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D5A" w:rsidRDefault="001A64C7">
      <w:pPr>
        <w:spacing w:after="0" w:line="269" w:lineRule="auto"/>
        <w:ind w:left="1" w:right="0" w:firstLine="199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 </w:t>
      </w:r>
    </w:p>
    <w:p w:rsidR="003B1537" w:rsidRDefault="003B1537" w:rsidP="003B1537">
      <w:pPr>
        <w:spacing w:after="0" w:line="240" w:lineRule="auto"/>
        <w:rPr>
          <w:b/>
        </w:rPr>
      </w:pPr>
      <w:r>
        <w:rPr>
          <w:b/>
          <w:szCs w:val="24"/>
        </w:rPr>
        <w:t xml:space="preserve">              Общество с ограниченной </w:t>
      </w:r>
      <w:proofErr w:type="gramStart"/>
      <w:r>
        <w:rPr>
          <w:b/>
          <w:szCs w:val="24"/>
        </w:rPr>
        <w:t>ответственностью  «</w:t>
      </w:r>
      <w:proofErr w:type="gramEnd"/>
      <w:r>
        <w:rPr>
          <w:b/>
          <w:szCs w:val="24"/>
        </w:rPr>
        <w:t>ТЕПСЕЙ</w:t>
      </w:r>
      <w:r>
        <w:rPr>
          <w:rFonts w:ascii="Arial" w:hAnsi="Arial" w:cs="Arial"/>
          <w:szCs w:val="24"/>
        </w:rPr>
        <w:t>»</w:t>
      </w:r>
    </w:p>
    <w:p w:rsidR="003B1537" w:rsidRDefault="003B1537" w:rsidP="003B1537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5715635" cy="635"/>
                <wp:effectExtent l="0" t="38100" r="56515" b="755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635" cy="635"/>
                        </a:xfrm>
                        <a:prstGeom prst="line">
                          <a:avLst/>
                        </a:prstGeom>
                        <a:ln w="889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3AD25" id="Прямая соединительная линия 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5.05pt" to="450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a6nDQIAAD4EAAAOAAAAZHJzL2Uyb0RvYy54bWysU81uEzEQviPxDpbvZDdFKWGVTQ+tyqWC&#10;iMIDOF47sfCfbDeb3IAzUh6BV+AAUqXSPsPuGzH2bpYWTkX4YI09M5/9fTMzO9kqiTbMeWF0icej&#10;HCOmqamEXpX4/bvzZ1OMfCC6ItJoVuId8/hk/vTJrLYFOzJrIyvmEIBoX9S2xOsQbJFlnq6ZIn5k&#10;LNPg5MYpEuDoVlnlSA3oSmZHeX6c1cZV1hnKvIfbs86J5wmfc0bDG849C0iWGP4W0u7Svox7Np+R&#10;YuWIXQvaf4P8wy8UERoeHaDOSCDoyom/oJSgznjDw4galRnOBWWJA7AZ53+wuVwTyxIXEMfbQSb/&#10;/2Dp683CIVFB7TDSREGJmq/tx3bf/Gy+tXvUfmrumh/N9+a6uW2u289g37RfwI7O5qa/3qNxVLK2&#10;vgDAU71wUQu61Zf2wtAPHnzZA2c8eNuFbblTMRzEQNtUmd1QGbYNiMLl5MV4cvx8ghEFXzQiIikO&#10;qdb58IoZhaJRYil0lI0UZHPhQxd6CInXUqO6xNPpyzxPYd5IUZ0LKaPTu9XyVDq0IbFl0upfexDm&#10;zJWuOmipe3odo8Qt7CTrnnrLOOibiCV42uN3TQhTAm15aEWgJDUkxEAO/3lkbp8Ss1nq/UfmD0np&#10;faPDkK+ENi7JcI9dNJem2i3cob7QpKku/UDFKbh/TjL9Hvv5LwAAAP//AwBQSwMEFAAGAAgAAAAh&#10;AETA35XaAAAABgEAAA8AAABkcnMvZG93bnJldi54bWxMj0FPwzAMhe9I/IfIk7ixZDsUKE2nCQkJ&#10;IQ6sm8TVbbymoklKk23dv8c9wc1+z3r+XrGZXC/ONMYueA2rpQJBvgmm862Gw/71/hFETOgN9sGT&#10;hitF2JS3NwXmJlz8js5VagWH+JijBpvSkEsZG0sO4zIM5Nk7htFh4nVspRnxwuGul2ulMumw8/zB&#10;4kAvlprv6uQ01LvPh8pg9vaRTYfsaK/Z+5f60fpuMW2fQSSa0t8xzPiMDiUz1eHkTRS9Bi6SWFUr&#10;EOw+qXmoZ2ENsizkf/zyFwAA//8DAFBLAQItABQABgAIAAAAIQC2gziS/gAAAOEBAAATAAAAAAAA&#10;AAAAAAAAAAAAAABbQ29udGVudF9UeXBlc10ueG1sUEsBAi0AFAAGAAgAAAAhADj9If/WAAAAlAEA&#10;AAsAAAAAAAAAAAAAAAAALwEAAF9yZWxzLy5yZWxzUEsBAi0AFAAGAAgAAAAhAM/RrqcNAgAAPgQA&#10;AA4AAAAAAAAAAAAAAAAALgIAAGRycy9lMm9Eb2MueG1sUEsBAi0AFAAGAAgAAAAhAETA35XaAAAA&#10;BgEAAA8AAAAAAAAAAAAAAAAAZwQAAGRycy9kb3ducmV2LnhtbFBLBQYAAAAABAAEAPMAAABuBQAA&#10;AAA=&#10;" o:allowincell="f" strokeweight="7pt">
                <o:lock v:ext="edit" shapetype="f"/>
              </v:line>
            </w:pict>
          </mc:Fallback>
        </mc:AlternateConten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4817"/>
        <w:gridCol w:w="4754"/>
      </w:tblGrid>
      <w:tr w:rsidR="003B1537" w:rsidTr="003B1537"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3B1537" w:rsidRDefault="003B1537" w:rsidP="00D66A8C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eastAsia="Calibri"/>
              </w:rPr>
              <w:t>Утверждена</w:t>
            </w: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eastAsia="Calibri"/>
              </w:rPr>
              <w:t>Приказом директора ООО «ТЕПСЕЙ»</w:t>
            </w: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eastAsia="Calibri"/>
              </w:rPr>
              <w:t>___________________А.В. Мамаевой</w:t>
            </w: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eastAsia="Calibri"/>
              </w:rPr>
              <w:t>№</w:t>
            </w:r>
            <w:r w:rsidR="00A77934">
              <w:rPr>
                <w:rFonts w:eastAsia="Calibri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Calibri"/>
              </w:rPr>
              <w:t>от «</w:t>
            </w:r>
            <w:r w:rsidR="00A77934">
              <w:rPr>
                <w:rFonts w:eastAsia="Calibri"/>
              </w:rPr>
              <w:t>11</w:t>
            </w:r>
            <w:r>
              <w:rPr>
                <w:rFonts w:eastAsia="Calibri"/>
              </w:rPr>
              <w:t xml:space="preserve">» </w:t>
            </w:r>
            <w:r w:rsidR="00A77934">
              <w:rPr>
                <w:rFonts w:eastAsia="Calibri"/>
              </w:rPr>
              <w:t xml:space="preserve">января </w:t>
            </w:r>
            <w:r>
              <w:rPr>
                <w:rFonts w:eastAsia="Calibri"/>
              </w:rPr>
              <w:t>2025г.</w:t>
            </w: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rStyle w:val="fontstyle01"/>
              </w:rPr>
            </w:pPr>
          </w:p>
          <w:p w:rsidR="003B1537" w:rsidRDefault="003B1537" w:rsidP="00D66A8C">
            <w:pPr>
              <w:spacing w:after="0" w:line="240" w:lineRule="auto"/>
              <w:rPr>
                <w:rStyle w:val="fontstyle01"/>
              </w:rPr>
            </w:pPr>
          </w:p>
          <w:p w:rsidR="003B1537" w:rsidRDefault="003B1537" w:rsidP="00D66A8C">
            <w:pPr>
              <w:spacing w:after="0" w:line="240" w:lineRule="auto"/>
              <w:rPr>
                <w:rStyle w:val="fontstyle01"/>
              </w:rPr>
            </w:pPr>
          </w:p>
          <w:p w:rsidR="003B1537" w:rsidRDefault="003B1537" w:rsidP="00D66A8C">
            <w:pPr>
              <w:spacing w:after="0" w:line="240" w:lineRule="auto"/>
              <w:rPr>
                <w:rStyle w:val="fontstyle01"/>
              </w:rPr>
            </w:pPr>
          </w:p>
          <w:p w:rsidR="003B1537" w:rsidRDefault="003B1537" w:rsidP="00D66A8C">
            <w:pPr>
              <w:spacing w:after="0" w:line="240" w:lineRule="auto"/>
              <w:rPr>
                <w:rStyle w:val="fontstyle01"/>
              </w:rPr>
            </w:pPr>
          </w:p>
        </w:tc>
      </w:tr>
    </w:tbl>
    <w:p w:rsidR="003B1537" w:rsidRPr="003B1537" w:rsidRDefault="003B1537" w:rsidP="003B1537">
      <w:pPr>
        <w:spacing w:after="11" w:line="271" w:lineRule="auto"/>
        <w:ind w:left="1822" w:right="1290"/>
        <w:jc w:val="center"/>
        <w:rPr>
          <w:sz w:val="44"/>
          <w:szCs w:val="44"/>
        </w:rPr>
      </w:pPr>
      <w:r w:rsidRPr="003B1537">
        <w:rPr>
          <w:b/>
          <w:sz w:val="44"/>
          <w:szCs w:val="44"/>
        </w:rPr>
        <w:t xml:space="preserve">Положение </w:t>
      </w:r>
    </w:p>
    <w:p w:rsidR="003B1537" w:rsidRDefault="003B1537" w:rsidP="003B1537">
      <w:pPr>
        <w:spacing w:after="11" w:line="271" w:lineRule="auto"/>
        <w:ind w:left="1822" w:right="1291"/>
        <w:jc w:val="center"/>
        <w:rPr>
          <w:b/>
          <w:sz w:val="44"/>
          <w:szCs w:val="44"/>
        </w:rPr>
      </w:pPr>
      <w:proofErr w:type="gramStart"/>
      <w:r w:rsidRPr="003B1537">
        <w:rPr>
          <w:b/>
          <w:sz w:val="44"/>
          <w:szCs w:val="44"/>
        </w:rPr>
        <w:t>о  порядке</w:t>
      </w:r>
      <w:proofErr w:type="gramEnd"/>
      <w:r w:rsidRPr="003B1537">
        <w:rPr>
          <w:b/>
          <w:sz w:val="44"/>
          <w:szCs w:val="44"/>
        </w:rPr>
        <w:t xml:space="preserve"> оказания платных образовательных услуг  </w:t>
      </w:r>
      <w:r w:rsidRPr="003B1537">
        <w:rPr>
          <w:b/>
          <w:sz w:val="44"/>
          <w:szCs w:val="44"/>
        </w:rPr>
        <w:tab/>
      </w:r>
    </w:p>
    <w:p w:rsidR="003B1537" w:rsidRPr="003B1537" w:rsidRDefault="003B1537" w:rsidP="003B1537">
      <w:pPr>
        <w:spacing w:after="11" w:line="271" w:lineRule="auto"/>
        <w:ind w:left="1822" w:right="1291"/>
        <w:jc w:val="center"/>
        <w:rPr>
          <w:sz w:val="44"/>
          <w:szCs w:val="44"/>
        </w:rPr>
      </w:pPr>
      <w:r w:rsidRPr="003B1537">
        <w:rPr>
          <w:b/>
          <w:sz w:val="44"/>
          <w:szCs w:val="44"/>
        </w:rPr>
        <w:t>ООО «</w:t>
      </w:r>
      <w:proofErr w:type="spellStart"/>
      <w:r w:rsidRPr="003B1537">
        <w:rPr>
          <w:b/>
          <w:sz w:val="44"/>
          <w:szCs w:val="44"/>
        </w:rPr>
        <w:t>Тепсей</w:t>
      </w:r>
      <w:proofErr w:type="spellEnd"/>
      <w:r w:rsidRPr="003B1537">
        <w:rPr>
          <w:b/>
          <w:sz w:val="44"/>
          <w:szCs w:val="44"/>
        </w:rPr>
        <w:t>»</w:t>
      </w:r>
    </w:p>
    <w:p w:rsidR="003B1537" w:rsidRDefault="003B1537" w:rsidP="003B1537">
      <w:pPr>
        <w:rPr>
          <w:rStyle w:val="fontstyle01"/>
        </w:rPr>
      </w:pPr>
      <w:r>
        <w:rPr>
          <w:rStyle w:val="fontstyle01"/>
        </w:rPr>
        <w:t xml:space="preserve"> 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3B1537" w:rsidTr="00D66A8C">
        <w:trPr>
          <w:trHeight w:val="206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B1537" w:rsidRDefault="003B1537" w:rsidP="00D66A8C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B1537" w:rsidRDefault="003B1537" w:rsidP="00D66A8C">
            <w:pPr>
              <w:spacing w:after="0" w:line="240" w:lineRule="auto"/>
              <w:rPr>
                <w:rStyle w:val="fontstyle01"/>
              </w:rPr>
            </w:pPr>
          </w:p>
        </w:tc>
      </w:tr>
      <w:tr w:rsidR="003B1537" w:rsidTr="00D66A8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B1537" w:rsidRDefault="003B1537" w:rsidP="00D66A8C">
            <w:pPr>
              <w:spacing w:after="0" w:line="240" w:lineRule="auto"/>
              <w:jc w:val="center"/>
              <w:rPr>
                <w:rStyle w:val="fontstyle01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B1537" w:rsidRDefault="003B1537" w:rsidP="00D66A8C">
            <w:pPr>
              <w:spacing w:after="0" w:line="240" w:lineRule="auto"/>
              <w:rPr>
                <w:rStyle w:val="fontstyle01"/>
              </w:rPr>
            </w:pPr>
          </w:p>
        </w:tc>
      </w:tr>
    </w:tbl>
    <w:p w:rsidR="003B1537" w:rsidRDefault="003B1537" w:rsidP="003B1537">
      <w:pPr>
        <w:jc w:val="center"/>
        <w:rPr>
          <w:rStyle w:val="fontstyle01"/>
        </w:rPr>
      </w:pPr>
    </w:p>
    <w:p w:rsidR="003B1537" w:rsidRDefault="003B1537" w:rsidP="003B1537">
      <w:pPr>
        <w:jc w:val="center"/>
        <w:rPr>
          <w:rStyle w:val="fontstyle01"/>
        </w:rPr>
      </w:pPr>
    </w:p>
    <w:p w:rsidR="003B1537" w:rsidRDefault="003B1537" w:rsidP="003B1537">
      <w:pPr>
        <w:jc w:val="center"/>
        <w:rPr>
          <w:rStyle w:val="fontstyle01"/>
        </w:rPr>
      </w:pPr>
    </w:p>
    <w:p w:rsidR="003B1537" w:rsidRDefault="003B1537" w:rsidP="003B1537">
      <w:pPr>
        <w:jc w:val="center"/>
        <w:rPr>
          <w:rStyle w:val="fontstyle01"/>
        </w:rPr>
      </w:pPr>
    </w:p>
    <w:p w:rsidR="003B1537" w:rsidRDefault="003B1537" w:rsidP="003B1537">
      <w:pPr>
        <w:jc w:val="center"/>
        <w:rPr>
          <w:rStyle w:val="fontstyle01"/>
        </w:rPr>
      </w:pPr>
    </w:p>
    <w:p w:rsidR="003B1537" w:rsidRDefault="003B1537" w:rsidP="003B1537">
      <w:pPr>
        <w:jc w:val="center"/>
        <w:rPr>
          <w:rStyle w:val="fontstyle01"/>
        </w:rPr>
      </w:pPr>
    </w:p>
    <w:p w:rsidR="003B1537" w:rsidRDefault="003B1537" w:rsidP="003B1537">
      <w:pPr>
        <w:jc w:val="center"/>
        <w:rPr>
          <w:rStyle w:val="fontstyle01"/>
        </w:rPr>
      </w:pPr>
    </w:p>
    <w:p w:rsidR="003B1537" w:rsidRPr="003B1537" w:rsidRDefault="003B1537" w:rsidP="003B1537">
      <w:pPr>
        <w:spacing w:after="0" w:line="269" w:lineRule="auto"/>
        <w:ind w:left="1" w:right="0" w:firstLine="199"/>
        <w:jc w:val="center"/>
      </w:pPr>
      <w:r>
        <w:rPr>
          <w:rStyle w:val="fontstyle01"/>
        </w:rPr>
        <w:t>Абакан, 202</w:t>
      </w:r>
      <w:r w:rsidR="006B32B6">
        <w:rPr>
          <w:rStyle w:val="fontstyle01"/>
          <w:lang w:val="en-US"/>
        </w:rPr>
        <w:t>5</w:t>
      </w:r>
      <w:r>
        <w:rPr>
          <w:rStyle w:val="fontstyle01"/>
        </w:rPr>
        <w:t>г.</w:t>
      </w:r>
    </w:p>
    <w:p w:rsidR="008B4D5A" w:rsidRDefault="001A64C7">
      <w:pPr>
        <w:spacing w:after="0" w:line="259" w:lineRule="auto"/>
        <w:ind w:left="1" w:right="0" w:firstLine="0"/>
        <w:jc w:val="right"/>
      </w:pPr>
      <w:r>
        <w:rPr>
          <w:i/>
          <w:sz w:val="20"/>
        </w:rPr>
        <w:lastRenderedPageBreak/>
        <w:t xml:space="preserve"> </w:t>
      </w:r>
    </w:p>
    <w:p w:rsidR="008B4D5A" w:rsidRDefault="001A64C7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:rsidR="008B4D5A" w:rsidRDefault="001A64C7" w:rsidP="003B1537">
      <w:pPr>
        <w:spacing w:after="9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:rsidR="008B4D5A" w:rsidRDefault="001A64C7">
      <w:pPr>
        <w:spacing w:after="11" w:line="271" w:lineRule="auto"/>
        <w:ind w:left="1822" w:right="1290"/>
        <w:jc w:val="center"/>
      </w:pPr>
      <w:r>
        <w:rPr>
          <w:b/>
        </w:rPr>
        <w:t xml:space="preserve">Положение </w:t>
      </w:r>
    </w:p>
    <w:p w:rsidR="003B1537" w:rsidRDefault="003B1537" w:rsidP="008E1B13">
      <w:pPr>
        <w:spacing w:after="11" w:line="271" w:lineRule="auto"/>
        <w:ind w:left="1822" w:right="1291"/>
        <w:jc w:val="center"/>
        <w:rPr>
          <w:b/>
        </w:rPr>
      </w:pPr>
      <w:r>
        <w:rPr>
          <w:b/>
        </w:rPr>
        <w:t xml:space="preserve">о </w:t>
      </w:r>
      <w:r w:rsidR="001A64C7">
        <w:rPr>
          <w:b/>
        </w:rPr>
        <w:t xml:space="preserve">порядке оказания платных образовательных услуг  </w:t>
      </w:r>
      <w:r w:rsidR="008E1B13">
        <w:rPr>
          <w:b/>
        </w:rPr>
        <w:tab/>
      </w:r>
    </w:p>
    <w:p w:rsidR="008B4D5A" w:rsidRDefault="008E1B13" w:rsidP="008E1B13">
      <w:pPr>
        <w:spacing w:after="11" w:line="271" w:lineRule="auto"/>
        <w:ind w:left="1822" w:right="1291"/>
        <w:jc w:val="center"/>
      </w:pPr>
      <w:r>
        <w:rPr>
          <w:b/>
        </w:rPr>
        <w:t>ООО «</w:t>
      </w:r>
      <w:proofErr w:type="spellStart"/>
      <w:r>
        <w:rPr>
          <w:b/>
        </w:rPr>
        <w:t>Тепсей</w:t>
      </w:r>
      <w:proofErr w:type="spellEnd"/>
      <w:r>
        <w:rPr>
          <w:b/>
        </w:rPr>
        <w:t>»</w:t>
      </w:r>
    </w:p>
    <w:p w:rsidR="008B4D5A" w:rsidRDefault="001A64C7">
      <w:pPr>
        <w:spacing w:after="24" w:line="259" w:lineRule="auto"/>
        <w:ind w:left="582" w:right="0" w:firstLine="0"/>
        <w:jc w:val="center"/>
      </w:pPr>
      <w:r>
        <w:rPr>
          <w:b/>
        </w:rPr>
        <w:t xml:space="preserve"> </w:t>
      </w:r>
    </w:p>
    <w:p w:rsidR="003B1537" w:rsidRPr="003B1537" w:rsidRDefault="001A64C7">
      <w:pPr>
        <w:numPr>
          <w:ilvl w:val="0"/>
          <w:numId w:val="1"/>
        </w:numPr>
        <w:spacing w:after="11" w:line="271" w:lineRule="auto"/>
        <w:ind w:right="1289" w:hanging="199"/>
        <w:jc w:val="center"/>
      </w:pPr>
      <w:r>
        <w:rPr>
          <w:b/>
        </w:rPr>
        <w:t>Общие положения.</w:t>
      </w:r>
    </w:p>
    <w:p w:rsidR="008B4D5A" w:rsidRDefault="001A64C7" w:rsidP="003B1537">
      <w:pPr>
        <w:spacing w:after="11" w:line="271" w:lineRule="auto"/>
        <w:ind w:left="2011" w:right="1289" w:firstLine="0"/>
      </w:pPr>
      <w:r>
        <w:rPr>
          <w:b/>
        </w:rPr>
        <w:t xml:space="preserve"> </w:t>
      </w:r>
    </w:p>
    <w:p w:rsidR="008B4D5A" w:rsidRDefault="001A64C7">
      <w:pPr>
        <w:tabs>
          <w:tab w:val="center" w:pos="747"/>
          <w:tab w:val="center" w:pos="4202"/>
        </w:tabs>
        <w:spacing w:after="2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Настоящее Положение разработано в соответствии с: </w:t>
      </w:r>
    </w:p>
    <w:p w:rsidR="008B4D5A" w:rsidRDefault="001A64C7">
      <w:pPr>
        <w:numPr>
          <w:ilvl w:val="0"/>
          <w:numId w:val="2"/>
        </w:numPr>
        <w:spacing w:after="23" w:line="259" w:lineRule="auto"/>
        <w:ind w:right="39" w:firstLine="567"/>
      </w:pPr>
      <w:r>
        <w:t xml:space="preserve">Федеральным законом от 29.12.2012 № 273-ФЗ «Об образовании в Российской Федерации»; </w:t>
      </w:r>
    </w:p>
    <w:p w:rsidR="008B4D5A" w:rsidRDefault="001A64C7">
      <w:pPr>
        <w:numPr>
          <w:ilvl w:val="0"/>
          <w:numId w:val="2"/>
        </w:numPr>
        <w:ind w:right="39" w:firstLine="567"/>
      </w:pPr>
      <w:r>
        <w:t xml:space="preserve">Законом Российской Федерации от 7 февраля 1992 г. № 2300-1 «О защите прав потребителей»; </w:t>
      </w:r>
    </w:p>
    <w:p w:rsidR="008B4D5A" w:rsidRDefault="001A64C7">
      <w:pPr>
        <w:numPr>
          <w:ilvl w:val="0"/>
          <w:numId w:val="2"/>
        </w:numPr>
        <w:ind w:right="39" w:firstLine="567"/>
      </w:pPr>
      <w:r>
        <w:t>Гражданским</w:t>
      </w:r>
      <w:r w:rsidR="003B1537">
        <w:t xml:space="preserve"> кодексом РФ от 30.11.1994 г. № </w:t>
      </w:r>
      <w:r>
        <w:t xml:space="preserve">51 –ФЗ; </w:t>
      </w:r>
    </w:p>
    <w:p w:rsidR="008B4D5A" w:rsidRDefault="001A64C7">
      <w:pPr>
        <w:numPr>
          <w:ilvl w:val="0"/>
          <w:numId w:val="2"/>
        </w:numPr>
        <w:ind w:right="39" w:firstLine="567"/>
      </w:pPr>
      <w:r>
        <w:t>Правилами оказания платных образовательных услуг (утв. постановлением Правитель</w:t>
      </w:r>
      <w:r w:rsidR="003B1537">
        <w:t>ства РФ от 15 сентября 2020 г. №</w:t>
      </w:r>
      <w:r>
        <w:t xml:space="preserve"> 1441); </w:t>
      </w:r>
    </w:p>
    <w:p w:rsidR="008B4D5A" w:rsidRDefault="001A64C7">
      <w:pPr>
        <w:numPr>
          <w:ilvl w:val="0"/>
          <w:numId w:val="2"/>
        </w:numPr>
        <w:ind w:right="39" w:firstLine="567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</w:t>
      </w:r>
      <w:r w:rsidR="003B1537">
        <w:t>России от 09.12.2013 г. № 1315 «</w:t>
      </w:r>
      <w:r>
        <w:t>Об утверждении примерной формы договора об образовании по образовательным программам начального общего, основного общег</w:t>
      </w:r>
      <w:r w:rsidR="003B1537">
        <w:t>о и среднего общего образования»</w:t>
      </w:r>
      <w:r>
        <w:t xml:space="preserve">. </w:t>
      </w:r>
    </w:p>
    <w:p w:rsidR="008B4D5A" w:rsidRDefault="001A64C7">
      <w:pPr>
        <w:numPr>
          <w:ilvl w:val="1"/>
          <w:numId w:val="3"/>
        </w:numPr>
        <w:ind w:right="39" w:firstLine="567"/>
      </w:pPr>
      <w:r>
        <w:t xml:space="preserve">Настоящее Положение регламентирует порядок оказания платных образовательных услуг, регулирует отношения, возникающие между заказчиком и исполнителем при оказании платных образовательных услуг. </w:t>
      </w:r>
    </w:p>
    <w:p w:rsidR="008B4D5A" w:rsidRDefault="001A64C7">
      <w:pPr>
        <w:numPr>
          <w:ilvl w:val="1"/>
          <w:numId w:val="3"/>
        </w:numPr>
        <w:ind w:right="39" w:firstLine="567"/>
      </w:pPr>
      <w:r>
        <w:t xml:space="preserve">Понятия, используемые в настоящем Положении: </w:t>
      </w:r>
    </w:p>
    <w:p w:rsidR="008B4D5A" w:rsidRDefault="001A64C7" w:rsidP="003B1537">
      <w:pPr>
        <w:ind w:left="-5" w:right="39" w:firstLine="572"/>
      </w:pPr>
      <w:r>
        <w:rPr>
          <w:i/>
        </w:rPr>
        <w:t>«Заказчик»</w:t>
      </w:r>
      <w:r>
        <w:t xml:space="preserve"> - </w:t>
      </w:r>
      <w:r w:rsidR="008E1B13">
        <w:t>юридические и физические лица</w:t>
      </w:r>
      <w:r>
        <w:t xml:space="preserve">, имеющие намерение заказать либо заказывающие платные образовательные услуги </w:t>
      </w:r>
      <w:r w:rsidR="008E1B13">
        <w:t>по подготовке к аттестации на право управления маломерным судном</w:t>
      </w:r>
      <w:r>
        <w:t xml:space="preserve">; </w:t>
      </w:r>
    </w:p>
    <w:p w:rsidR="008B4D5A" w:rsidRDefault="008E1B13" w:rsidP="003B1537">
      <w:pPr>
        <w:ind w:left="-5" w:right="39" w:firstLine="572"/>
      </w:pPr>
      <w:r>
        <w:rPr>
          <w:i/>
        </w:rPr>
        <w:t xml:space="preserve"> </w:t>
      </w:r>
      <w:r w:rsidR="001A64C7">
        <w:rPr>
          <w:i/>
        </w:rPr>
        <w:t>«Исполнитель»</w:t>
      </w:r>
      <w:r w:rsidR="001A64C7">
        <w:t xml:space="preserve"> - </w:t>
      </w:r>
      <w:r>
        <w:t>ООО «</w:t>
      </w:r>
      <w:proofErr w:type="spellStart"/>
      <w:r>
        <w:t>Тепсей</w:t>
      </w:r>
      <w:proofErr w:type="spellEnd"/>
      <w:r>
        <w:t>»</w:t>
      </w:r>
      <w:r w:rsidR="003B1537">
        <w:t>;</w:t>
      </w:r>
    </w:p>
    <w:p w:rsidR="008B4D5A" w:rsidRDefault="001A64C7" w:rsidP="003B1537">
      <w:pPr>
        <w:ind w:left="-5" w:right="39" w:firstLine="572"/>
      </w:pPr>
      <w:r>
        <w:rPr>
          <w:i/>
        </w:rPr>
        <w:t>«Платные образовательные услуги»</w:t>
      </w:r>
      <w:r>
        <w:t xml:space="preserve"> - осуществление образовательной деятельности по заданиям и за счет средств физических и (или) юридических лиц по договорам об оказании платных образовательных услуг. </w:t>
      </w:r>
    </w:p>
    <w:p w:rsidR="003B1537" w:rsidRDefault="001A64C7" w:rsidP="003B1537">
      <w:pPr>
        <w:ind w:left="-5" w:right="39" w:firstLine="572"/>
      </w:pPr>
      <w:r>
        <w:rPr>
          <w:i/>
        </w:rPr>
        <w:t>«Недостаток платных образовательных услуг»</w:t>
      </w:r>
      <w:r>
        <w:t xml:space="preserve"> -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</w:t>
      </w:r>
      <w:r w:rsidR="003B1537">
        <w:t>зчиком при заключении договора.</w:t>
      </w:r>
    </w:p>
    <w:p w:rsidR="008B4D5A" w:rsidRDefault="001A64C7" w:rsidP="003B1537">
      <w:pPr>
        <w:ind w:left="-5" w:right="39" w:firstLine="572"/>
      </w:pPr>
      <w:r>
        <w:rPr>
          <w:i/>
        </w:rPr>
        <w:t>«Существенный недостаток платных образовательных услуг»</w:t>
      </w:r>
      <w:r>
        <w:t xml:space="preserve"> - неустранимый недостаток,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 </w:t>
      </w:r>
    </w:p>
    <w:p w:rsidR="008B4D5A" w:rsidRDefault="001A64C7" w:rsidP="003B1537">
      <w:pPr>
        <w:ind w:left="-5" w:right="39" w:firstLine="572"/>
      </w:pPr>
      <w:r>
        <w:rPr>
          <w:i/>
        </w:rPr>
        <w:t xml:space="preserve">«Академический час» </w:t>
      </w:r>
      <w:r>
        <w:t xml:space="preserve">- единица измерения объема занятий.  </w:t>
      </w:r>
    </w:p>
    <w:p w:rsidR="008B4D5A" w:rsidRDefault="001A64C7">
      <w:pPr>
        <w:ind w:left="-5" w:right="39"/>
      </w:pPr>
      <w:r>
        <w:t xml:space="preserve"> </w:t>
      </w:r>
    </w:p>
    <w:p w:rsidR="008B4D5A" w:rsidRDefault="001A64C7">
      <w:pPr>
        <w:ind w:left="-15" w:right="39" w:firstLine="567"/>
      </w:pPr>
      <w:r>
        <w:t>1.4.</w:t>
      </w:r>
      <w:r>
        <w:rPr>
          <w:rFonts w:ascii="Arial" w:eastAsia="Arial" w:hAnsi="Arial" w:cs="Arial"/>
        </w:rPr>
        <w:t xml:space="preserve"> </w:t>
      </w:r>
      <w:r>
        <w:t>Отказ Заказчика от предлагаемых ему платных образовательных услуг не может быть причиной изменения объема и условий уже предоставленных и предоставляемых Потребителю образовательных услуг</w:t>
      </w:r>
      <w:r>
        <w:rPr>
          <w:sz w:val="20"/>
        </w:rPr>
        <w:t xml:space="preserve"> </w:t>
      </w:r>
      <w:r>
        <w:t xml:space="preserve">Исполнителем. </w:t>
      </w:r>
    </w:p>
    <w:p w:rsidR="008B4D5A" w:rsidRDefault="001A64C7">
      <w:pPr>
        <w:spacing w:after="32" w:line="259" w:lineRule="auto"/>
        <w:ind w:left="567" w:right="0" w:firstLine="0"/>
        <w:jc w:val="left"/>
      </w:pPr>
      <w:r>
        <w:t xml:space="preserve"> </w:t>
      </w:r>
    </w:p>
    <w:p w:rsidR="008B4D5A" w:rsidRDefault="001A64C7">
      <w:pPr>
        <w:numPr>
          <w:ilvl w:val="0"/>
          <w:numId w:val="4"/>
        </w:numPr>
        <w:spacing w:after="11" w:line="271" w:lineRule="auto"/>
        <w:ind w:right="1293" w:hanging="233"/>
        <w:jc w:val="center"/>
      </w:pPr>
      <w:r>
        <w:rPr>
          <w:b/>
        </w:rPr>
        <w:t xml:space="preserve">Организация платных образовательных услуг. </w:t>
      </w:r>
    </w:p>
    <w:p w:rsidR="008B4D5A" w:rsidRDefault="001A64C7" w:rsidP="008E1B13">
      <w:pPr>
        <w:numPr>
          <w:ilvl w:val="1"/>
          <w:numId w:val="4"/>
        </w:numPr>
        <w:ind w:left="142" w:right="39" w:firstLine="567"/>
      </w:pPr>
      <w:r>
        <w:t xml:space="preserve">Платные образовательные услуги предоставляются на основании </w:t>
      </w:r>
      <w:r w:rsidR="008E1B13">
        <w:t>заключенных договоров между Заказчиком и Исполнителем</w:t>
      </w:r>
      <w:r>
        <w:t xml:space="preserve">. </w:t>
      </w:r>
    </w:p>
    <w:p w:rsidR="008B4D5A" w:rsidRDefault="001A64C7" w:rsidP="00DF1BC9">
      <w:pPr>
        <w:numPr>
          <w:ilvl w:val="1"/>
          <w:numId w:val="4"/>
        </w:numPr>
        <w:ind w:left="0" w:right="39" w:firstLine="567"/>
      </w:pPr>
      <w:r>
        <w:lastRenderedPageBreak/>
        <w:t xml:space="preserve">Для организации платных образовательных услуг </w:t>
      </w:r>
      <w:r w:rsidR="008E1B13">
        <w:t xml:space="preserve">создаются </w:t>
      </w:r>
      <w:r w:rsidR="00C90A07">
        <w:t>Исполнителем</w:t>
      </w:r>
      <w:r>
        <w:t xml:space="preserve"> условия для предоставления платных образовательных услуг: </w:t>
      </w:r>
    </w:p>
    <w:p w:rsidR="008B4D5A" w:rsidRDefault="001A64C7" w:rsidP="00DF1BC9">
      <w:pPr>
        <w:spacing w:after="26" w:line="259" w:lineRule="auto"/>
        <w:ind w:left="0" w:right="0" w:firstLine="0"/>
      </w:pPr>
      <w:r>
        <w:t xml:space="preserve"> </w:t>
      </w:r>
    </w:p>
    <w:p w:rsidR="008B4D5A" w:rsidRDefault="001A64C7" w:rsidP="00DF1BC9">
      <w:pPr>
        <w:numPr>
          <w:ilvl w:val="0"/>
          <w:numId w:val="5"/>
        </w:numPr>
        <w:ind w:left="0" w:right="39" w:firstLine="567"/>
      </w:pPr>
      <w:r>
        <w:t xml:space="preserve">с учетом требований по охране и безопасности здоровья обучающихся, действующим санитарным правилам и нормам; </w:t>
      </w:r>
    </w:p>
    <w:p w:rsidR="008B4D5A" w:rsidRDefault="001A64C7" w:rsidP="00DF1BC9">
      <w:pPr>
        <w:numPr>
          <w:ilvl w:val="0"/>
          <w:numId w:val="5"/>
        </w:numPr>
        <w:ind w:left="0" w:right="39" w:firstLine="567"/>
      </w:pPr>
      <w:r>
        <w:t xml:space="preserve">обеспечивает качественный кадровый ресурс; </w:t>
      </w:r>
    </w:p>
    <w:p w:rsidR="008B4D5A" w:rsidRDefault="001A64C7" w:rsidP="00DF1BC9">
      <w:pPr>
        <w:numPr>
          <w:ilvl w:val="0"/>
          <w:numId w:val="5"/>
        </w:numPr>
        <w:ind w:left="0" w:right="39" w:firstLine="567"/>
      </w:pPr>
      <w:r>
        <w:t xml:space="preserve">обеспечивает необходимое учебно-методическое и техническое обеспечение. </w:t>
      </w:r>
    </w:p>
    <w:p w:rsidR="008B4D5A" w:rsidRDefault="001A64C7" w:rsidP="00DF1BC9">
      <w:pPr>
        <w:spacing w:after="24" w:line="259" w:lineRule="auto"/>
        <w:ind w:left="567" w:right="0" w:firstLine="0"/>
      </w:pPr>
      <w:r>
        <w:t xml:space="preserve"> </w:t>
      </w:r>
    </w:p>
    <w:p w:rsidR="008B4D5A" w:rsidRDefault="001A64C7" w:rsidP="00DF1BC9">
      <w:pPr>
        <w:numPr>
          <w:ilvl w:val="1"/>
          <w:numId w:val="6"/>
        </w:numPr>
        <w:ind w:left="0" w:right="39" w:firstLine="567"/>
      </w:pPr>
      <w:r>
        <w:t xml:space="preserve">С каждым Заказчиком заключается договор на оказание платных образовательных услуг, где содержится описание оказываемых услуг, срок действия договора, размер и условия оплаты предоставляемых услуг, а также иные условия. </w:t>
      </w:r>
    </w:p>
    <w:p w:rsidR="008B4D5A" w:rsidRDefault="001A64C7" w:rsidP="00DF1BC9">
      <w:pPr>
        <w:numPr>
          <w:ilvl w:val="1"/>
          <w:numId w:val="6"/>
        </w:numPr>
        <w:ind w:left="0" w:right="39" w:firstLine="567"/>
      </w:pPr>
      <w:r>
        <w:t xml:space="preserve">Исполнитель обязан обеспечить Заказчику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 </w:t>
      </w:r>
    </w:p>
    <w:p w:rsidR="008B4D5A" w:rsidRDefault="001A64C7" w:rsidP="00DF1BC9">
      <w:pPr>
        <w:numPr>
          <w:ilvl w:val="1"/>
          <w:numId w:val="6"/>
        </w:numPr>
        <w:ind w:left="0" w:right="39" w:firstLine="567"/>
      </w:pPr>
      <w:r>
        <w:t xml:space="preserve">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 </w:t>
      </w:r>
    </w:p>
    <w:p w:rsidR="008B4D5A" w:rsidRDefault="001A64C7" w:rsidP="00DF1BC9">
      <w:pPr>
        <w:ind w:left="0" w:right="39" w:firstLine="567"/>
      </w:pPr>
      <w:r>
        <w:t xml:space="preserve">Предоставляемая Исполнителем информация может содержать следующие сведения: </w:t>
      </w:r>
    </w:p>
    <w:p w:rsidR="008B4D5A" w:rsidRDefault="001A64C7" w:rsidP="00DF1BC9">
      <w:pPr>
        <w:numPr>
          <w:ilvl w:val="0"/>
          <w:numId w:val="5"/>
        </w:numPr>
        <w:ind w:left="0" w:right="39" w:firstLine="567"/>
      </w:pPr>
      <w:r>
        <w:t xml:space="preserve">нормативно-правовые документы, локальные акты </w:t>
      </w:r>
      <w:r w:rsidR="003B1537">
        <w:t>Исполнителя, касающиеся оказания</w:t>
      </w:r>
      <w:r>
        <w:t xml:space="preserve"> платных образовательных услуг; </w:t>
      </w:r>
    </w:p>
    <w:p w:rsidR="008B4D5A" w:rsidRDefault="001A64C7" w:rsidP="00DF1BC9">
      <w:pPr>
        <w:numPr>
          <w:ilvl w:val="0"/>
          <w:numId w:val="5"/>
        </w:numPr>
        <w:ind w:left="0" w:right="39" w:firstLine="567"/>
      </w:pPr>
      <w:r>
        <w:t xml:space="preserve">полное наименование и место нахождения Исполнителя, а также сведения о наличии лицензии, свидетельства о государственной аккредитации с указанием регистрационного номера, срока действия и органа, их выдавшего; </w:t>
      </w:r>
    </w:p>
    <w:p w:rsidR="008B4D5A" w:rsidRDefault="001A64C7" w:rsidP="00DF1BC9">
      <w:pPr>
        <w:numPr>
          <w:ilvl w:val="0"/>
          <w:numId w:val="5"/>
        </w:numPr>
        <w:ind w:left="0" w:right="39" w:firstLine="567"/>
      </w:pPr>
      <w:r>
        <w:t xml:space="preserve">уровень и направленность реализуемых образовательных программ, формы и сроки их освоения; </w:t>
      </w:r>
    </w:p>
    <w:p w:rsidR="008B4D5A" w:rsidRDefault="001A64C7" w:rsidP="00DF1BC9">
      <w:pPr>
        <w:numPr>
          <w:ilvl w:val="0"/>
          <w:numId w:val="5"/>
        </w:numPr>
        <w:ind w:left="0" w:right="39" w:firstLine="567"/>
      </w:pPr>
      <w:r>
        <w:t xml:space="preserve">перечень и стоимость платных образовательных услуг; </w:t>
      </w:r>
    </w:p>
    <w:p w:rsidR="008B4D5A" w:rsidRDefault="00DF1BC9" w:rsidP="00DF1BC9">
      <w:pPr>
        <w:numPr>
          <w:ilvl w:val="0"/>
          <w:numId w:val="5"/>
        </w:numPr>
        <w:ind w:left="0" w:right="39" w:firstLine="567"/>
      </w:pPr>
      <w:r>
        <w:t xml:space="preserve">порядок предоставления платных </w:t>
      </w:r>
      <w:r w:rsidR="001A64C7">
        <w:t>образо</w:t>
      </w:r>
      <w:r>
        <w:t>вательных услуг и требования к п</w:t>
      </w:r>
      <w:r w:rsidR="001A64C7">
        <w:t>отребителям услуг</w:t>
      </w:r>
      <w:r>
        <w:t xml:space="preserve"> (Заказчикам)</w:t>
      </w:r>
      <w:r w:rsidR="001A64C7">
        <w:t xml:space="preserve">, которые могут быть зачислены на занятия. </w:t>
      </w:r>
    </w:p>
    <w:p w:rsidR="008B4D5A" w:rsidRDefault="001A64C7" w:rsidP="00DF1BC9">
      <w:pPr>
        <w:ind w:left="0" w:right="39" w:firstLine="567"/>
      </w:pPr>
      <w:r>
        <w:t>2.6.</w:t>
      </w:r>
      <w:r>
        <w:rPr>
          <w:rFonts w:ascii="Arial" w:eastAsia="Arial" w:hAnsi="Arial" w:cs="Arial"/>
        </w:rPr>
        <w:t xml:space="preserve"> </w:t>
      </w:r>
      <w:r>
        <w:t xml:space="preserve">Исполнитель обязан предоставить для ознакомления по требованию потребителя: </w:t>
      </w:r>
    </w:p>
    <w:p w:rsidR="008B4D5A" w:rsidRDefault="00C90A07" w:rsidP="00DF1BC9">
      <w:pPr>
        <w:numPr>
          <w:ilvl w:val="0"/>
          <w:numId w:val="5"/>
        </w:numPr>
        <w:ind w:left="0" w:right="39" w:firstLine="567"/>
      </w:pPr>
      <w:r>
        <w:t>документы</w:t>
      </w:r>
      <w:r w:rsidR="001A64C7">
        <w:t xml:space="preserve"> организации; </w:t>
      </w:r>
    </w:p>
    <w:p w:rsidR="008B4D5A" w:rsidRDefault="001A64C7" w:rsidP="00DF1BC9">
      <w:pPr>
        <w:numPr>
          <w:ilvl w:val="0"/>
          <w:numId w:val="5"/>
        </w:numPr>
        <w:ind w:left="0" w:right="39" w:firstLine="567"/>
      </w:pPr>
      <w:r>
        <w:t xml:space="preserve">лицензию на осуществление образовательной деятельности и другие документы, регламентирующие организацию образовательного процесса; </w:t>
      </w:r>
    </w:p>
    <w:p w:rsidR="008B4D5A" w:rsidRDefault="001A64C7" w:rsidP="00DF1BC9">
      <w:pPr>
        <w:numPr>
          <w:ilvl w:val="0"/>
          <w:numId w:val="5"/>
        </w:numPr>
        <w:ind w:left="0" w:right="39" w:firstLine="567"/>
      </w:pPr>
      <w:r>
        <w:t xml:space="preserve">адрес и телефон; </w:t>
      </w:r>
    </w:p>
    <w:p w:rsidR="008B4D5A" w:rsidRDefault="001A64C7" w:rsidP="00DF1BC9">
      <w:pPr>
        <w:numPr>
          <w:ilvl w:val="0"/>
          <w:numId w:val="5"/>
        </w:numPr>
        <w:ind w:left="0" w:right="39" w:firstLine="567"/>
      </w:pPr>
      <w:r>
        <w:t xml:space="preserve">настоящее Положение; </w:t>
      </w:r>
    </w:p>
    <w:p w:rsidR="008B4D5A" w:rsidRDefault="001A64C7" w:rsidP="00DF1BC9">
      <w:pPr>
        <w:numPr>
          <w:ilvl w:val="0"/>
          <w:numId w:val="5"/>
        </w:numPr>
        <w:ind w:left="0" w:right="39" w:firstLine="567"/>
      </w:pPr>
      <w:r>
        <w:t xml:space="preserve">учебный план на платные образовательные услуги; </w:t>
      </w:r>
    </w:p>
    <w:p w:rsidR="008B4D5A" w:rsidRDefault="001A64C7" w:rsidP="00DF1BC9">
      <w:pPr>
        <w:numPr>
          <w:ilvl w:val="0"/>
          <w:numId w:val="5"/>
        </w:numPr>
        <w:ind w:left="0" w:right="39" w:firstLine="567"/>
      </w:pPr>
      <w:r>
        <w:t xml:space="preserve">образовательные программы, по которым происходит обучение. </w:t>
      </w:r>
    </w:p>
    <w:p w:rsidR="008B4D5A" w:rsidRDefault="001A64C7" w:rsidP="00DF1BC9">
      <w:pPr>
        <w:spacing w:after="24" w:line="259" w:lineRule="auto"/>
        <w:ind w:left="567" w:right="0" w:firstLine="0"/>
      </w:pPr>
      <w:r>
        <w:t xml:space="preserve"> 2.7.</w:t>
      </w:r>
      <w:r>
        <w:rPr>
          <w:rFonts w:ascii="Arial" w:eastAsia="Arial" w:hAnsi="Arial" w:cs="Arial"/>
        </w:rPr>
        <w:t xml:space="preserve"> </w:t>
      </w:r>
      <w:r>
        <w:t xml:space="preserve">Размер платы за оказание платных образовательных услуг устанавливается Договором на оказание платных образовательных услуг. В стоимость услуг закладывается стоимость одного академического часа обучения, расходы по другим статьям, предусмотренные в расчете.  </w:t>
      </w:r>
    </w:p>
    <w:p w:rsidR="008B4D5A" w:rsidRDefault="001A64C7" w:rsidP="00DF1BC9">
      <w:pPr>
        <w:spacing w:after="33" w:line="259" w:lineRule="auto"/>
        <w:ind w:left="567" w:right="0" w:firstLine="0"/>
      </w:pPr>
      <w:r>
        <w:t xml:space="preserve"> </w:t>
      </w:r>
    </w:p>
    <w:p w:rsidR="008B4D5A" w:rsidRDefault="001A64C7" w:rsidP="00DF1BC9">
      <w:pPr>
        <w:spacing w:after="0" w:line="259" w:lineRule="auto"/>
        <w:ind w:left="2324" w:right="0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Договор об оказании платных образовательных услуг. </w:t>
      </w:r>
    </w:p>
    <w:p w:rsidR="008B4D5A" w:rsidRDefault="001A64C7" w:rsidP="00DF1BC9">
      <w:pPr>
        <w:spacing w:after="19" w:line="259" w:lineRule="auto"/>
        <w:ind w:left="567" w:right="0" w:firstLine="0"/>
      </w:pPr>
      <w:r>
        <w:rPr>
          <w:b/>
        </w:rPr>
        <w:t xml:space="preserve"> </w:t>
      </w:r>
    </w:p>
    <w:p w:rsidR="008B4D5A" w:rsidRDefault="001A64C7" w:rsidP="00DF1BC9">
      <w:pPr>
        <w:ind w:left="577" w:right="39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Договор заключается в простой письменной форме и содержит следующие сведения: </w:t>
      </w:r>
    </w:p>
    <w:p w:rsidR="008B4D5A" w:rsidRDefault="001A64C7" w:rsidP="00DF1BC9">
      <w:pPr>
        <w:ind w:left="577" w:right="39"/>
      </w:pPr>
      <w:r>
        <w:t xml:space="preserve">а) полное наименование Исполнителя; </w:t>
      </w:r>
    </w:p>
    <w:p w:rsidR="008B4D5A" w:rsidRDefault="001A64C7" w:rsidP="00DF1BC9">
      <w:pPr>
        <w:ind w:left="577" w:right="39"/>
      </w:pPr>
      <w:r>
        <w:t xml:space="preserve">б) место нахождения Исполнителя; </w:t>
      </w:r>
    </w:p>
    <w:p w:rsidR="008B4D5A" w:rsidRDefault="001A64C7" w:rsidP="00DF1BC9">
      <w:pPr>
        <w:ind w:left="577" w:right="39"/>
      </w:pPr>
      <w:r>
        <w:t>в) наименование или фамилия, имя, отчество (при наличии) Заказчика, телефон Заказчика</w:t>
      </w:r>
      <w:r w:rsidR="00C90A07">
        <w:t>, электронный адрес почты</w:t>
      </w:r>
      <w:r>
        <w:t xml:space="preserve">; </w:t>
      </w:r>
    </w:p>
    <w:p w:rsidR="008B4D5A" w:rsidRDefault="001A64C7" w:rsidP="00DF1BC9">
      <w:pPr>
        <w:tabs>
          <w:tab w:val="center" w:pos="656"/>
          <w:tab w:val="center" w:pos="3664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г) </w:t>
      </w:r>
      <w:r>
        <w:tab/>
        <w:t xml:space="preserve">место нахождения или место жительства Заказчика; </w:t>
      </w:r>
    </w:p>
    <w:p w:rsidR="008B4D5A" w:rsidRDefault="001A64C7">
      <w:pPr>
        <w:ind w:left="577" w:right="39"/>
      </w:pPr>
      <w:r>
        <w:t xml:space="preserve">ж) права, обязанности и ответственность Исполнителя, Заказчика; </w:t>
      </w:r>
    </w:p>
    <w:p w:rsidR="008B4D5A" w:rsidRDefault="001A64C7">
      <w:pPr>
        <w:tabs>
          <w:tab w:val="center" w:pos="655"/>
          <w:tab w:val="center" w:pos="427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з) </w:t>
      </w:r>
      <w:r>
        <w:tab/>
        <w:t xml:space="preserve">стоимость платных образовательных услуг, порядок их оплаты; </w:t>
      </w:r>
    </w:p>
    <w:p w:rsidR="008B4D5A" w:rsidRDefault="001A64C7">
      <w:pPr>
        <w:ind w:left="577" w:right="39"/>
      </w:pPr>
      <w:r>
        <w:t xml:space="preserve">и) сведения о лицензии на осуществление образовательной деятельности (наименование </w:t>
      </w:r>
    </w:p>
    <w:p w:rsidR="008B4D5A" w:rsidRDefault="001A64C7">
      <w:pPr>
        <w:ind w:left="-5" w:right="39"/>
      </w:pPr>
      <w:r>
        <w:t xml:space="preserve">лицензирующею органа, номер и дата регистрации лицензии); </w:t>
      </w:r>
    </w:p>
    <w:p w:rsidR="008B4D5A" w:rsidRPr="009F52ED" w:rsidRDefault="001A64C7">
      <w:pPr>
        <w:tabs>
          <w:tab w:val="center" w:pos="993"/>
          <w:tab w:val="center" w:pos="2138"/>
          <w:tab w:val="center" w:pos="2919"/>
          <w:tab w:val="center" w:pos="3563"/>
          <w:tab w:val="center" w:pos="4954"/>
          <w:tab w:val="center" w:pos="6936"/>
          <w:tab w:val="center" w:pos="8686"/>
          <w:tab w:val="right" w:pos="10252"/>
        </w:tabs>
        <w:ind w:left="0" w:right="0" w:firstLine="0"/>
        <w:jc w:val="left"/>
        <w:rPr>
          <w:rStyle w:val="a4"/>
        </w:rPr>
      </w:pPr>
      <w:r>
        <w:rPr>
          <w:rFonts w:ascii="Calibri" w:eastAsia="Calibri" w:hAnsi="Calibri" w:cs="Calibri"/>
          <w:sz w:val="22"/>
        </w:rPr>
        <w:tab/>
      </w:r>
      <w:r>
        <w:t xml:space="preserve">к) вид, </w:t>
      </w:r>
      <w:r>
        <w:tab/>
        <w:t xml:space="preserve">уровень </w:t>
      </w:r>
      <w:r>
        <w:tab/>
        <w:t xml:space="preserve">и </w:t>
      </w:r>
      <w:r>
        <w:tab/>
        <w:t xml:space="preserve">(или) </w:t>
      </w:r>
      <w:r>
        <w:tab/>
        <w:t xml:space="preserve">направленность </w:t>
      </w:r>
      <w:r>
        <w:tab/>
        <w:t>образователь</w:t>
      </w:r>
      <w:r w:rsidRPr="00D4576F">
        <w:rPr>
          <w:rStyle w:val="a4"/>
          <w:i w:val="0"/>
          <w:color w:val="auto"/>
        </w:rPr>
        <w:t xml:space="preserve">ной </w:t>
      </w:r>
      <w:r w:rsidRPr="00D4576F">
        <w:rPr>
          <w:rStyle w:val="a4"/>
          <w:i w:val="0"/>
          <w:color w:val="auto"/>
        </w:rPr>
        <w:tab/>
        <w:t xml:space="preserve">программы </w:t>
      </w:r>
      <w:r w:rsidRPr="00D4576F">
        <w:rPr>
          <w:rStyle w:val="a4"/>
          <w:i w:val="0"/>
          <w:color w:val="auto"/>
        </w:rPr>
        <w:tab/>
        <w:t xml:space="preserve">(часть </w:t>
      </w:r>
    </w:p>
    <w:p w:rsidR="008B4D5A" w:rsidRPr="00D4576F" w:rsidRDefault="001A64C7">
      <w:pPr>
        <w:ind w:left="-5" w:right="39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образовательной программы определенного уровня, вида и (или) направленности); </w:t>
      </w:r>
    </w:p>
    <w:p w:rsidR="008B4D5A" w:rsidRPr="00D4576F" w:rsidRDefault="001A64C7">
      <w:pPr>
        <w:ind w:left="577" w:right="39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л) сроки освоения образовательной программы (продолжительность обучения); </w:t>
      </w:r>
    </w:p>
    <w:p w:rsidR="008B4D5A" w:rsidRPr="00D4576F" w:rsidRDefault="001A64C7">
      <w:pPr>
        <w:ind w:left="577" w:right="39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м) вид документа (при наличии), выдаваемого обучающемуся после успешного освоения </w:t>
      </w:r>
    </w:p>
    <w:p w:rsidR="008B4D5A" w:rsidRPr="00D4576F" w:rsidRDefault="001A64C7">
      <w:pPr>
        <w:ind w:left="-5" w:right="39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им соответствующей образовательной программы (части образовательной программы); </w:t>
      </w:r>
    </w:p>
    <w:p w:rsidR="008B4D5A" w:rsidRPr="00D4576F" w:rsidRDefault="001A64C7">
      <w:pPr>
        <w:ind w:left="577" w:right="39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н) порядок изменения и расторжения договора; </w:t>
      </w:r>
    </w:p>
    <w:p w:rsidR="008B4D5A" w:rsidRPr="00D4576F" w:rsidRDefault="001A64C7">
      <w:pPr>
        <w:ind w:left="577" w:right="39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о) другие необходимые сведения, связанные со спецификой оказываемых платных </w:t>
      </w:r>
    </w:p>
    <w:p w:rsidR="008B4D5A" w:rsidRPr="00D4576F" w:rsidRDefault="001A64C7">
      <w:pPr>
        <w:ind w:left="-5" w:right="39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образовательных услуг. </w:t>
      </w:r>
    </w:p>
    <w:p w:rsidR="008B4D5A" w:rsidRPr="00D4576F" w:rsidRDefault="001A64C7">
      <w:pPr>
        <w:ind w:left="-15" w:right="39" w:firstLine="56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3.2.</w:t>
      </w:r>
      <w:r w:rsidRPr="00D4576F">
        <w:rPr>
          <w:rStyle w:val="a4"/>
          <w:rFonts w:eastAsia="Arial"/>
          <w:i w:val="0"/>
          <w:color w:val="auto"/>
        </w:rPr>
        <w:t xml:space="preserve"> </w:t>
      </w:r>
      <w:r w:rsidRPr="00D4576F">
        <w:rPr>
          <w:rStyle w:val="a4"/>
          <w:i w:val="0"/>
          <w:color w:val="auto"/>
        </w:rPr>
        <w:t xml:space="preserve">Договор не может содержать условия, которые ограничивают права всех сторон договора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всех сторон договора или снижающие уровень предоставления им гарантий, включены в договор, такие условия не подлежат применению. </w:t>
      </w:r>
    </w:p>
    <w:p w:rsidR="008B4D5A" w:rsidRPr="00D4576F" w:rsidRDefault="001A64C7">
      <w:pPr>
        <w:ind w:left="-15" w:right="39" w:firstLine="56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3.3.</w:t>
      </w:r>
      <w:r w:rsidRPr="00D4576F">
        <w:rPr>
          <w:rStyle w:val="a4"/>
          <w:rFonts w:eastAsia="Arial"/>
          <w:i w:val="0"/>
          <w:color w:val="auto"/>
        </w:rPr>
        <w:t xml:space="preserve"> </w:t>
      </w:r>
      <w:r w:rsidRPr="00D4576F">
        <w:rPr>
          <w:rStyle w:val="a4"/>
          <w:i w:val="0"/>
          <w:color w:val="auto"/>
        </w:rPr>
        <w:t xml:space="preserve">Сведения, указанные в договоре, должны соответствовать информации, размещенной на официальном сайте </w:t>
      </w:r>
      <w:r w:rsidR="00910822" w:rsidRPr="00D4576F">
        <w:rPr>
          <w:rStyle w:val="a4"/>
          <w:i w:val="0"/>
          <w:color w:val="auto"/>
        </w:rPr>
        <w:t>ООО «</w:t>
      </w:r>
      <w:proofErr w:type="spellStart"/>
      <w:r w:rsidR="00910822" w:rsidRPr="00D4576F">
        <w:rPr>
          <w:rStyle w:val="a4"/>
          <w:i w:val="0"/>
          <w:color w:val="auto"/>
        </w:rPr>
        <w:t>Тепсей</w:t>
      </w:r>
      <w:proofErr w:type="spellEnd"/>
      <w:r w:rsidR="00910822" w:rsidRPr="00D4576F">
        <w:rPr>
          <w:rStyle w:val="a4"/>
          <w:i w:val="0"/>
          <w:color w:val="auto"/>
        </w:rPr>
        <w:t>»</w:t>
      </w:r>
      <w:r w:rsidRPr="00D4576F">
        <w:rPr>
          <w:rStyle w:val="a4"/>
          <w:i w:val="0"/>
          <w:color w:val="auto"/>
        </w:rPr>
        <w:t xml:space="preserve"> в информационно-телекоммуникационной сети «Интернет» на дату заключения договора. </w:t>
      </w:r>
    </w:p>
    <w:p w:rsidR="008B4D5A" w:rsidRPr="00D4576F" w:rsidRDefault="001A64C7">
      <w:pPr>
        <w:ind w:left="-15" w:right="39" w:firstLine="56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3.4.</w:t>
      </w:r>
      <w:r w:rsidRPr="00D4576F">
        <w:rPr>
          <w:rStyle w:val="a4"/>
          <w:rFonts w:eastAsia="Arial"/>
          <w:i w:val="0"/>
          <w:color w:val="auto"/>
        </w:rPr>
        <w:t xml:space="preserve"> </w:t>
      </w:r>
      <w:r w:rsidRPr="00D4576F">
        <w:rPr>
          <w:rStyle w:val="a4"/>
          <w:i w:val="0"/>
          <w:color w:val="auto"/>
        </w:rPr>
        <w:t xml:space="preserve">Договор составляется в двух экземплярах, один из которых находится у Исполнителя, второй - у Заказчика. </w:t>
      </w:r>
    </w:p>
    <w:p w:rsidR="008B4D5A" w:rsidRPr="00D4576F" w:rsidRDefault="001A64C7">
      <w:pPr>
        <w:ind w:left="-15" w:right="39" w:firstLine="56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3.5.</w:t>
      </w:r>
      <w:r w:rsidRPr="00D4576F">
        <w:rPr>
          <w:rStyle w:val="a4"/>
          <w:rFonts w:eastAsia="Arial"/>
          <w:i w:val="0"/>
          <w:color w:val="auto"/>
        </w:rPr>
        <w:t xml:space="preserve"> </w:t>
      </w:r>
      <w:r w:rsidRPr="00D4576F">
        <w:rPr>
          <w:rStyle w:val="a4"/>
          <w:i w:val="0"/>
          <w:color w:val="auto"/>
        </w:rPr>
        <w:t>Место оказания платных образовательных услуг определяется в соответствии с расписанием занятий, в учебных классах</w:t>
      </w:r>
      <w:r w:rsidR="00DF1BC9">
        <w:rPr>
          <w:rStyle w:val="a4"/>
          <w:i w:val="0"/>
          <w:color w:val="auto"/>
        </w:rPr>
        <w:t xml:space="preserve">, и с использованием </w:t>
      </w:r>
      <w:proofErr w:type="gramStart"/>
      <w:r w:rsidR="00910822" w:rsidRPr="00D4576F">
        <w:rPr>
          <w:rStyle w:val="a4"/>
          <w:i w:val="0"/>
          <w:color w:val="auto"/>
        </w:rPr>
        <w:t>интернет</w:t>
      </w:r>
      <w:r w:rsidR="00DF1BC9">
        <w:rPr>
          <w:rStyle w:val="a4"/>
          <w:i w:val="0"/>
          <w:color w:val="auto"/>
        </w:rPr>
        <w:t>а</w:t>
      </w:r>
      <w:r w:rsidR="00910822" w:rsidRPr="00D4576F">
        <w:rPr>
          <w:rStyle w:val="a4"/>
          <w:i w:val="0"/>
          <w:color w:val="auto"/>
        </w:rPr>
        <w:t xml:space="preserve"> </w:t>
      </w:r>
      <w:r w:rsidR="00DF1BC9">
        <w:rPr>
          <w:rStyle w:val="a4"/>
          <w:i w:val="0"/>
          <w:color w:val="auto"/>
        </w:rPr>
        <w:t xml:space="preserve"> в</w:t>
      </w:r>
      <w:proofErr w:type="gramEnd"/>
      <w:r w:rsidR="00DF1BC9">
        <w:rPr>
          <w:rStyle w:val="a4"/>
          <w:i w:val="0"/>
          <w:color w:val="auto"/>
        </w:rPr>
        <w:t xml:space="preserve"> </w:t>
      </w:r>
      <w:r w:rsidR="00910822" w:rsidRPr="00D4576F">
        <w:rPr>
          <w:rStyle w:val="a4"/>
          <w:i w:val="0"/>
          <w:color w:val="auto"/>
        </w:rPr>
        <w:t>он-</w:t>
      </w:r>
      <w:proofErr w:type="spellStart"/>
      <w:r w:rsidR="00910822" w:rsidRPr="00D4576F">
        <w:rPr>
          <w:rStyle w:val="a4"/>
          <w:i w:val="0"/>
          <w:color w:val="auto"/>
        </w:rPr>
        <w:t>лайн</w:t>
      </w:r>
      <w:proofErr w:type="spellEnd"/>
      <w:r w:rsidR="00DF1BC9">
        <w:rPr>
          <w:rStyle w:val="a4"/>
          <w:i w:val="0"/>
          <w:color w:val="auto"/>
        </w:rPr>
        <w:t xml:space="preserve"> режиме</w:t>
      </w:r>
      <w:r w:rsidRPr="00D4576F">
        <w:rPr>
          <w:rStyle w:val="a4"/>
          <w:i w:val="0"/>
          <w:color w:val="auto"/>
        </w:rPr>
        <w:t xml:space="preserve">. </w:t>
      </w:r>
    </w:p>
    <w:p w:rsidR="008B4D5A" w:rsidRPr="00D4576F" w:rsidRDefault="001A64C7">
      <w:pPr>
        <w:ind w:left="-15" w:right="39" w:firstLine="56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3.6.</w:t>
      </w:r>
      <w:r w:rsidRPr="00D4576F">
        <w:rPr>
          <w:rStyle w:val="a4"/>
          <w:rFonts w:eastAsia="Arial"/>
          <w:i w:val="0"/>
          <w:color w:val="auto"/>
        </w:rPr>
        <w:t xml:space="preserve"> </w:t>
      </w:r>
      <w:r w:rsidRPr="00D4576F">
        <w:rPr>
          <w:rStyle w:val="a4"/>
          <w:i w:val="0"/>
          <w:color w:val="auto"/>
        </w:rPr>
        <w:t xml:space="preserve">Наполняемость групп для занятий определяется в соответствии с потребностью заказчика и спецификой предоставляемой услуги. </w:t>
      </w:r>
    </w:p>
    <w:p w:rsidR="008B4D5A" w:rsidRPr="00D4576F" w:rsidRDefault="001A64C7">
      <w:pPr>
        <w:spacing w:after="32" w:line="259" w:lineRule="auto"/>
        <w:ind w:left="567" w:right="0" w:firstLine="0"/>
        <w:jc w:val="left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 </w:t>
      </w:r>
    </w:p>
    <w:p w:rsidR="008B4D5A" w:rsidRPr="00D4576F" w:rsidRDefault="001A64C7">
      <w:pPr>
        <w:numPr>
          <w:ilvl w:val="0"/>
          <w:numId w:val="7"/>
        </w:numPr>
        <w:spacing w:after="11" w:line="271" w:lineRule="auto"/>
        <w:ind w:right="1292" w:hanging="389"/>
        <w:jc w:val="center"/>
        <w:rPr>
          <w:rStyle w:val="a4"/>
          <w:b/>
          <w:i w:val="0"/>
          <w:color w:val="auto"/>
        </w:rPr>
      </w:pPr>
      <w:r w:rsidRPr="00D4576F">
        <w:rPr>
          <w:rStyle w:val="a4"/>
          <w:b/>
          <w:i w:val="0"/>
          <w:color w:val="auto"/>
        </w:rPr>
        <w:t xml:space="preserve">Перечень платных образовательных услуг. </w:t>
      </w:r>
    </w:p>
    <w:p w:rsidR="008B4D5A" w:rsidRPr="00D4576F" w:rsidRDefault="001A64C7">
      <w:pPr>
        <w:ind w:left="-15" w:right="39" w:firstLine="56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4.1.</w:t>
      </w:r>
      <w:r w:rsidRPr="00D4576F">
        <w:rPr>
          <w:rStyle w:val="a4"/>
          <w:rFonts w:eastAsia="Arial"/>
          <w:i w:val="0"/>
          <w:color w:val="auto"/>
        </w:rPr>
        <w:t xml:space="preserve"> </w:t>
      </w:r>
      <w:r w:rsidRPr="00D4576F">
        <w:rPr>
          <w:rStyle w:val="a4"/>
          <w:i w:val="0"/>
          <w:color w:val="auto"/>
        </w:rPr>
        <w:t xml:space="preserve">Образовательное учреждение оказывает следующие виды и формы платных образовательных услуг: </w:t>
      </w:r>
    </w:p>
    <w:p w:rsidR="00910822" w:rsidRPr="00D4576F" w:rsidRDefault="00910822">
      <w:pPr>
        <w:numPr>
          <w:ilvl w:val="0"/>
          <w:numId w:val="8"/>
        </w:numPr>
        <w:ind w:right="39" w:hanging="42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Подготовка судоводителей судов особой конструкции (</w:t>
      </w:r>
      <w:proofErr w:type="spellStart"/>
      <w:r w:rsidRPr="00D4576F">
        <w:rPr>
          <w:rStyle w:val="a4"/>
          <w:i w:val="0"/>
          <w:color w:val="auto"/>
        </w:rPr>
        <w:t>аэробот</w:t>
      </w:r>
      <w:proofErr w:type="spellEnd"/>
      <w:r w:rsidRPr="00D4576F">
        <w:rPr>
          <w:rStyle w:val="a4"/>
          <w:i w:val="0"/>
          <w:color w:val="auto"/>
        </w:rPr>
        <w:t>)</w:t>
      </w:r>
      <w:r w:rsidR="001A64C7" w:rsidRPr="00D4576F">
        <w:rPr>
          <w:rStyle w:val="a4"/>
          <w:i w:val="0"/>
          <w:color w:val="auto"/>
        </w:rPr>
        <w:t>.</w:t>
      </w:r>
    </w:p>
    <w:p w:rsidR="008B4D5A" w:rsidRPr="00D4576F" w:rsidRDefault="00910822">
      <w:pPr>
        <w:numPr>
          <w:ilvl w:val="0"/>
          <w:numId w:val="8"/>
        </w:numPr>
        <w:ind w:right="39" w:hanging="42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Подготовка судоводителей маломерных моторных судов.</w:t>
      </w:r>
    </w:p>
    <w:p w:rsidR="00910822" w:rsidRPr="00D4576F" w:rsidRDefault="00910822">
      <w:pPr>
        <w:numPr>
          <w:ilvl w:val="0"/>
          <w:numId w:val="8"/>
        </w:numPr>
        <w:ind w:right="39" w:hanging="42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Подготовка судоводителей гидроциклов.</w:t>
      </w:r>
    </w:p>
    <w:p w:rsidR="008B4D5A" w:rsidRPr="00D4576F" w:rsidRDefault="001A64C7">
      <w:pPr>
        <w:ind w:left="-15" w:right="39" w:firstLine="56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4.2.</w:t>
      </w:r>
      <w:r w:rsidRPr="00D4576F">
        <w:rPr>
          <w:rStyle w:val="a4"/>
          <w:rFonts w:eastAsia="Arial"/>
          <w:i w:val="0"/>
          <w:color w:val="auto"/>
        </w:rPr>
        <w:t xml:space="preserve"> </w:t>
      </w:r>
      <w:r w:rsidRPr="00D4576F">
        <w:rPr>
          <w:rStyle w:val="a4"/>
          <w:i w:val="0"/>
          <w:color w:val="auto"/>
        </w:rPr>
        <w:t xml:space="preserve">Исходя из запросов потенциальных потребителей платных образовательных услуг, при наличии соответствующих условий, перечень платных образовательных услуг может быть изменен. </w:t>
      </w:r>
    </w:p>
    <w:p w:rsidR="008B4D5A" w:rsidRPr="00D4576F" w:rsidRDefault="001A64C7">
      <w:pPr>
        <w:spacing w:after="31" w:line="259" w:lineRule="auto"/>
        <w:ind w:left="567" w:right="0" w:firstLine="0"/>
        <w:jc w:val="left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 </w:t>
      </w:r>
    </w:p>
    <w:p w:rsidR="008B4D5A" w:rsidRPr="00D4576F" w:rsidRDefault="001A64C7">
      <w:pPr>
        <w:spacing w:after="23" w:line="259" w:lineRule="auto"/>
        <w:ind w:left="1609" w:right="0"/>
        <w:jc w:val="left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5.</w:t>
      </w:r>
      <w:r w:rsidRPr="00D4576F">
        <w:rPr>
          <w:rStyle w:val="a4"/>
          <w:rFonts w:eastAsia="Arial"/>
          <w:i w:val="0"/>
          <w:color w:val="auto"/>
        </w:rPr>
        <w:t xml:space="preserve"> </w:t>
      </w:r>
      <w:r w:rsidRPr="00D4576F">
        <w:rPr>
          <w:rStyle w:val="a4"/>
          <w:i w:val="0"/>
          <w:color w:val="auto"/>
        </w:rPr>
        <w:t xml:space="preserve">Кадровое обеспечение оказания платных образовательных услуг. </w:t>
      </w:r>
    </w:p>
    <w:p w:rsidR="00EF0653" w:rsidRDefault="001A64C7">
      <w:pPr>
        <w:ind w:left="577" w:right="494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5.1.</w:t>
      </w:r>
      <w:r w:rsidRPr="00D4576F">
        <w:rPr>
          <w:rStyle w:val="a4"/>
          <w:rFonts w:eastAsia="Arial"/>
          <w:i w:val="0"/>
          <w:color w:val="auto"/>
        </w:rPr>
        <w:t xml:space="preserve"> </w:t>
      </w:r>
      <w:r w:rsidRPr="00D4576F">
        <w:rPr>
          <w:rStyle w:val="a4"/>
          <w:i w:val="0"/>
          <w:color w:val="auto"/>
        </w:rPr>
        <w:t xml:space="preserve">Для выполнения работ по оказанию платных образовательных услуг привлекаются: </w:t>
      </w:r>
    </w:p>
    <w:p w:rsidR="008B4D5A" w:rsidRPr="00D4576F" w:rsidRDefault="001A64C7">
      <w:pPr>
        <w:ind w:left="577" w:right="494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•</w:t>
      </w:r>
      <w:r w:rsidRPr="00D4576F">
        <w:rPr>
          <w:rStyle w:val="a4"/>
          <w:rFonts w:eastAsia="Arial"/>
          <w:i w:val="0"/>
          <w:color w:val="auto"/>
        </w:rPr>
        <w:t xml:space="preserve"> </w:t>
      </w:r>
      <w:r w:rsidRPr="00D4576F">
        <w:rPr>
          <w:rStyle w:val="a4"/>
          <w:i w:val="0"/>
          <w:color w:val="auto"/>
        </w:rPr>
        <w:t xml:space="preserve">основные сотрудники учреждения; </w:t>
      </w:r>
    </w:p>
    <w:p w:rsidR="008B4D5A" w:rsidRPr="00D4576F" w:rsidRDefault="001A64C7">
      <w:pPr>
        <w:numPr>
          <w:ilvl w:val="0"/>
          <w:numId w:val="8"/>
        </w:numPr>
        <w:ind w:right="39" w:hanging="42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сторонние специалисты. </w:t>
      </w:r>
    </w:p>
    <w:p w:rsidR="008B4D5A" w:rsidRPr="00D4576F" w:rsidRDefault="001A64C7">
      <w:pPr>
        <w:ind w:left="577" w:right="39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5.2.</w:t>
      </w:r>
      <w:r w:rsidRPr="00D4576F">
        <w:rPr>
          <w:rStyle w:val="a4"/>
          <w:rFonts w:eastAsia="Arial"/>
          <w:i w:val="0"/>
          <w:color w:val="auto"/>
        </w:rPr>
        <w:t xml:space="preserve"> </w:t>
      </w:r>
      <w:r w:rsidRPr="00D4576F">
        <w:rPr>
          <w:rStyle w:val="a4"/>
          <w:i w:val="0"/>
          <w:color w:val="auto"/>
        </w:rPr>
        <w:t xml:space="preserve">Оплата труда работников, принятых специалистов осуществляется на основании </w:t>
      </w:r>
    </w:p>
    <w:p w:rsidR="008B4D5A" w:rsidRPr="00D4576F" w:rsidRDefault="001A64C7">
      <w:pPr>
        <w:ind w:left="-5" w:right="39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приказа руководителя и утвержденной сметы доходов и расходов по данной услуге. </w:t>
      </w:r>
    </w:p>
    <w:p w:rsidR="008B4D5A" w:rsidRPr="00D4576F" w:rsidRDefault="001A64C7">
      <w:pPr>
        <w:spacing w:after="33" w:line="259" w:lineRule="auto"/>
        <w:ind w:left="26" w:right="0" w:firstLine="0"/>
        <w:jc w:val="left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 </w:t>
      </w:r>
    </w:p>
    <w:p w:rsidR="008B4D5A" w:rsidRPr="00D4576F" w:rsidRDefault="001A64C7">
      <w:pPr>
        <w:spacing w:after="23" w:line="259" w:lineRule="auto"/>
        <w:ind w:left="2173" w:right="0"/>
        <w:jc w:val="left"/>
        <w:rPr>
          <w:rStyle w:val="a4"/>
          <w:b/>
          <w:i w:val="0"/>
          <w:color w:val="auto"/>
        </w:rPr>
      </w:pPr>
      <w:r w:rsidRPr="00D4576F">
        <w:rPr>
          <w:rStyle w:val="a4"/>
          <w:b/>
          <w:i w:val="0"/>
          <w:color w:val="auto"/>
        </w:rPr>
        <w:t>6.</w:t>
      </w:r>
      <w:r w:rsidRPr="00D4576F">
        <w:rPr>
          <w:rStyle w:val="a4"/>
          <w:rFonts w:eastAsia="Arial"/>
          <w:b/>
          <w:i w:val="0"/>
          <w:color w:val="auto"/>
        </w:rPr>
        <w:t xml:space="preserve"> </w:t>
      </w:r>
      <w:r w:rsidRPr="00D4576F">
        <w:rPr>
          <w:rStyle w:val="a4"/>
          <w:b/>
          <w:i w:val="0"/>
          <w:color w:val="auto"/>
        </w:rPr>
        <w:t xml:space="preserve">Порядок получения и расходования денежных средств. </w:t>
      </w:r>
    </w:p>
    <w:p w:rsidR="008B4D5A" w:rsidRPr="00D4576F" w:rsidRDefault="001A64C7">
      <w:pPr>
        <w:numPr>
          <w:ilvl w:val="1"/>
          <w:numId w:val="9"/>
        </w:numPr>
        <w:ind w:right="39" w:firstLine="56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Платные образовательные услуги осуществляются за счет средств Заказчика. </w:t>
      </w:r>
    </w:p>
    <w:p w:rsidR="008B4D5A" w:rsidRPr="00D4576F" w:rsidRDefault="001A64C7">
      <w:pPr>
        <w:numPr>
          <w:ilvl w:val="1"/>
          <w:numId w:val="9"/>
        </w:numPr>
        <w:ind w:right="39" w:firstLine="56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Заказчик обязан оплатить оказываемые платные образовательные услуги в порядке и в сроки, указанные в договоре. </w:t>
      </w:r>
    </w:p>
    <w:p w:rsidR="008B4D5A" w:rsidRPr="00D4576F" w:rsidRDefault="001A64C7">
      <w:pPr>
        <w:numPr>
          <w:ilvl w:val="1"/>
          <w:numId w:val="9"/>
        </w:numPr>
        <w:ind w:right="39" w:firstLine="56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Оплата за предоставляемые платные образовательные услуги производится безналичным расчетом, путем перечисления денежных средств на лицевой счет </w:t>
      </w:r>
      <w:r w:rsidRPr="00D4576F">
        <w:rPr>
          <w:rStyle w:val="a4"/>
          <w:i w:val="0"/>
          <w:color w:val="auto"/>
        </w:rPr>
        <w:lastRenderedPageBreak/>
        <w:t xml:space="preserve">Исполнителя. (Оплата услуг удостоверяется Заказчиком путём предоставления Исполнителю документов, подтверждающих оплату). </w:t>
      </w:r>
    </w:p>
    <w:p w:rsidR="008B4D5A" w:rsidRDefault="001A64C7">
      <w:pPr>
        <w:numPr>
          <w:ilvl w:val="1"/>
          <w:numId w:val="9"/>
        </w:numPr>
        <w:ind w:right="39" w:firstLine="567"/>
      </w:pPr>
      <w:r w:rsidRPr="00D4576F">
        <w:rPr>
          <w:rStyle w:val="a4"/>
          <w:i w:val="0"/>
          <w:color w:val="auto"/>
        </w:rPr>
        <w:t>Денежные средства, полученные от оказания платных образовательных услуг, после уплаты налогов в соответствии с действующим законодательством, по усмотрению Исполнителя направляются на расходы, связанные с её уставной деятельностью, в том числе на оплату труда работников, на развитие учреждения, оплату работ по</w:t>
      </w:r>
      <w:r w:rsidRPr="00D4576F">
        <w:rPr>
          <w:color w:val="auto"/>
        </w:rPr>
        <w:t xml:space="preserve"> </w:t>
      </w:r>
      <w:r w:rsidR="00D4576F">
        <w:t>ремонту и модернизации техники</w:t>
      </w:r>
      <w:r>
        <w:t xml:space="preserve">, текущему ремонту и содержанию здания, приобретение мебели, учебных пособий и т.д. </w:t>
      </w:r>
    </w:p>
    <w:p w:rsidR="008B4D5A" w:rsidRDefault="001A64C7">
      <w:pPr>
        <w:spacing w:after="32" w:line="259" w:lineRule="auto"/>
        <w:ind w:left="567" w:right="0" w:firstLine="0"/>
        <w:jc w:val="left"/>
      </w:pPr>
      <w:r>
        <w:t xml:space="preserve"> </w:t>
      </w:r>
    </w:p>
    <w:p w:rsidR="008B4D5A" w:rsidRDefault="001A64C7">
      <w:pPr>
        <w:spacing w:after="11" w:line="271" w:lineRule="auto"/>
        <w:ind w:left="1822" w:right="1293"/>
        <w:jc w:val="center"/>
      </w:pPr>
      <w:r>
        <w:rPr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Прекращение договорных отношений. </w:t>
      </w:r>
    </w:p>
    <w:p w:rsidR="008B4D5A" w:rsidRDefault="001A64C7">
      <w:pPr>
        <w:spacing w:after="37"/>
        <w:ind w:left="577" w:right="39"/>
      </w:pPr>
      <w:r>
        <w:t>7.1.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По инициативе Заказчика</w:t>
      </w:r>
      <w:r>
        <w:t xml:space="preserve"> договор, может быть расторгнут по следующим основаниям: </w:t>
      </w:r>
    </w:p>
    <w:p w:rsidR="008B4D5A" w:rsidRDefault="001A64C7">
      <w:pPr>
        <w:numPr>
          <w:ilvl w:val="0"/>
          <w:numId w:val="10"/>
        </w:numPr>
        <w:ind w:right="39" w:hanging="360"/>
      </w:pPr>
      <w:r>
        <w:t xml:space="preserve">обнаружены недостатки исполнения договора, и они не устранены в установленный договором срок; </w:t>
      </w:r>
    </w:p>
    <w:p w:rsidR="008B4D5A" w:rsidRDefault="001A64C7">
      <w:pPr>
        <w:numPr>
          <w:ilvl w:val="0"/>
          <w:numId w:val="10"/>
        </w:numPr>
        <w:ind w:right="39" w:hanging="360"/>
      </w:pPr>
      <w:r>
        <w:t xml:space="preserve">обнаружен существенный недостаток оказанных платных образовательных услуг или иные существенные отступления от условий договора; </w:t>
      </w:r>
    </w:p>
    <w:p w:rsidR="008B4D5A" w:rsidRDefault="001A64C7">
      <w:pPr>
        <w:numPr>
          <w:ilvl w:val="0"/>
          <w:numId w:val="10"/>
        </w:numPr>
        <w:ind w:right="39" w:hanging="360"/>
      </w:pPr>
      <w:r>
        <w:t xml:space="preserve">Исполнитель нарушил сроки оказания платных образовательных услуг, либо во время оказания платных образовательных услуг стало очевидным, что они не будут оказаны в срок. </w:t>
      </w:r>
    </w:p>
    <w:p w:rsidR="008B4D5A" w:rsidRDefault="00EF0653">
      <w:pPr>
        <w:tabs>
          <w:tab w:val="right" w:pos="10252"/>
        </w:tabs>
        <w:ind w:left="-15" w:right="0" w:firstLine="0"/>
        <w:jc w:val="left"/>
      </w:pPr>
      <w:r>
        <w:t xml:space="preserve">          7.1.2. </w:t>
      </w:r>
      <w:r w:rsidR="001A64C7">
        <w:t xml:space="preserve">Расторжение договора осуществляется на основании письменного заявления </w:t>
      </w:r>
    </w:p>
    <w:p w:rsidR="008B4D5A" w:rsidRDefault="001A64C7">
      <w:pPr>
        <w:ind w:left="-5" w:right="39"/>
      </w:pPr>
      <w:r>
        <w:t xml:space="preserve">Заказчика. </w:t>
      </w:r>
    </w:p>
    <w:p w:rsidR="008B4D5A" w:rsidRDefault="001A64C7">
      <w:pPr>
        <w:ind w:left="-15" w:right="39" w:firstLine="567"/>
      </w:pPr>
      <w:r>
        <w:t>7.2.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По инициативе исполнителя</w:t>
      </w:r>
      <w:r>
        <w:t xml:space="preserve"> договор может быть расторгнут в одностороннем порядке в следующих случаях: </w:t>
      </w:r>
    </w:p>
    <w:p w:rsidR="008B4D5A" w:rsidRDefault="001A64C7">
      <w:pPr>
        <w:numPr>
          <w:ilvl w:val="0"/>
          <w:numId w:val="10"/>
        </w:numPr>
        <w:ind w:right="39" w:hanging="360"/>
      </w:pPr>
      <w:r>
        <w:t xml:space="preserve">Нарушение Заказчиком сроков оплаты платных образовательных услуг, указанных в договоре.  </w:t>
      </w:r>
    </w:p>
    <w:p w:rsidR="008B4D5A" w:rsidRDefault="001A64C7">
      <w:pPr>
        <w:numPr>
          <w:ilvl w:val="0"/>
          <w:numId w:val="10"/>
        </w:numPr>
        <w:ind w:right="39" w:hanging="360"/>
      </w:pPr>
      <w:r>
        <w:t xml:space="preserve">Невозможность надлежащего исполнения обязательств по оказанию платных образовательных услуг вследствие действий (бездействия) </w:t>
      </w:r>
      <w:r w:rsidR="00D4576F">
        <w:t>Заказчика</w:t>
      </w:r>
      <w:r>
        <w:t xml:space="preserve"> (непосещение занятий, недопустимое поведение на занятиях и т.д.). </w:t>
      </w:r>
    </w:p>
    <w:p w:rsidR="008B4D5A" w:rsidRDefault="001A64C7">
      <w:pPr>
        <w:spacing w:after="30" w:line="259" w:lineRule="auto"/>
        <w:ind w:left="567" w:right="0" w:firstLine="0"/>
        <w:jc w:val="left"/>
      </w:pPr>
      <w:r>
        <w:t xml:space="preserve"> </w:t>
      </w:r>
    </w:p>
    <w:p w:rsidR="008B4D5A" w:rsidRDefault="001A64C7">
      <w:pPr>
        <w:spacing w:after="11" w:line="271" w:lineRule="auto"/>
        <w:ind w:left="1822" w:right="1290"/>
        <w:jc w:val="center"/>
      </w:pPr>
      <w:r>
        <w:rPr>
          <w:b/>
        </w:rPr>
        <w:t>8.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Ответственность сторон. </w:t>
      </w:r>
    </w:p>
    <w:p w:rsidR="008B4D5A" w:rsidRDefault="001A64C7">
      <w:pPr>
        <w:ind w:left="-5" w:right="39"/>
      </w:pPr>
      <w:r>
        <w:t>8.1.</w:t>
      </w:r>
      <w:r>
        <w:rPr>
          <w:rFonts w:ascii="Arial" w:eastAsia="Arial" w:hAnsi="Arial" w:cs="Arial"/>
        </w:rPr>
        <w:t xml:space="preserve"> </w:t>
      </w:r>
      <w:r>
        <w:t xml:space="preserve">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 </w:t>
      </w:r>
    </w:p>
    <w:sectPr w:rsidR="008B4D5A">
      <w:pgSz w:w="11906" w:h="16838"/>
      <w:pgMar w:top="429" w:right="522" w:bottom="91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6CFB"/>
    <w:multiLevelType w:val="multilevel"/>
    <w:tmpl w:val="516877D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903EB0"/>
    <w:multiLevelType w:val="hybridMultilevel"/>
    <w:tmpl w:val="35D6B42A"/>
    <w:lvl w:ilvl="0" w:tplc="570020B0">
      <w:start w:val="4"/>
      <w:numFmt w:val="decimal"/>
      <w:lvlText w:val="%1."/>
      <w:lvlJc w:val="left"/>
      <w:pPr>
        <w:ind w:left="2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CE7E40">
      <w:start w:val="1"/>
      <w:numFmt w:val="lowerLetter"/>
      <w:lvlText w:val="%2"/>
      <w:lvlJc w:val="left"/>
      <w:pPr>
        <w:ind w:left="39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00C6E">
      <w:start w:val="1"/>
      <w:numFmt w:val="lowerRoman"/>
      <w:lvlText w:val="%3"/>
      <w:lvlJc w:val="left"/>
      <w:pPr>
        <w:ind w:left="46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C6BC86">
      <w:start w:val="1"/>
      <w:numFmt w:val="decimal"/>
      <w:lvlText w:val="%4"/>
      <w:lvlJc w:val="left"/>
      <w:pPr>
        <w:ind w:left="5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8E2486">
      <w:start w:val="1"/>
      <w:numFmt w:val="lowerLetter"/>
      <w:lvlText w:val="%5"/>
      <w:lvlJc w:val="left"/>
      <w:pPr>
        <w:ind w:left="6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CCCA8">
      <w:start w:val="1"/>
      <w:numFmt w:val="lowerRoman"/>
      <w:lvlText w:val="%6"/>
      <w:lvlJc w:val="left"/>
      <w:pPr>
        <w:ind w:left="67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20CF8">
      <w:start w:val="1"/>
      <w:numFmt w:val="decimal"/>
      <w:lvlText w:val="%7"/>
      <w:lvlJc w:val="left"/>
      <w:pPr>
        <w:ind w:left="75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40AE22">
      <w:start w:val="1"/>
      <w:numFmt w:val="lowerLetter"/>
      <w:lvlText w:val="%8"/>
      <w:lvlJc w:val="left"/>
      <w:pPr>
        <w:ind w:left="82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E31D2">
      <w:start w:val="1"/>
      <w:numFmt w:val="lowerRoman"/>
      <w:lvlText w:val="%9"/>
      <w:lvlJc w:val="left"/>
      <w:pPr>
        <w:ind w:left="89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5D1776"/>
    <w:multiLevelType w:val="multilevel"/>
    <w:tmpl w:val="984073E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FD5505"/>
    <w:multiLevelType w:val="hybridMultilevel"/>
    <w:tmpl w:val="AB42B5DE"/>
    <w:lvl w:ilvl="0" w:tplc="B7C206B4">
      <w:start w:val="1"/>
      <w:numFmt w:val="bullet"/>
      <w:lvlText w:val="•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EE714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463D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2088B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6AC3E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20D1D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6E5C3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E0BE9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32713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14414A"/>
    <w:multiLevelType w:val="hybridMultilevel"/>
    <w:tmpl w:val="F532084E"/>
    <w:lvl w:ilvl="0" w:tplc="0D48DD4E">
      <w:start w:val="1"/>
      <w:numFmt w:val="bullet"/>
      <w:lvlText w:val="•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4080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CE25E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8B23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C8A6A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6ED01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8437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78D13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04AD0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D977CB"/>
    <w:multiLevelType w:val="hybridMultilevel"/>
    <w:tmpl w:val="E66EA98C"/>
    <w:lvl w:ilvl="0" w:tplc="032A99B8">
      <w:start w:val="1"/>
      <w:numFmt w:val="decimal"/>
      <w:lvlText w:val="%1."/>
      <w:lvlJc w:val="left"/>
      <w:pPr>
        <w:ind w:left="20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047E5C">
      <w:start w:val="1"/>
      <w:numFmt w:val="lowerLetter"/>
      <w:lvlText w:val="%2"/>
      <w:lvlJc w:val="left"/>
      <w:pPr>
        <w:ind w:left="5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5A5360">
      <w:start w:val="1"/>
      <w:numFmt w:val="lowerRoman"/>
      <w:lvlText w:val="%3"/>
      <w:lvlJc w:val="left"/>
      <w:pPr>
        <w:ind w:left="6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68654">
      <w:start w:val="1"/>
      <w:numFmt w:val="decimal"/>
      <w:lvlText w:val="%4"/>
      <w:lvlJc w:val="left"/>
      <w:pPr>
        <w:ind w:left="6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43CF4">
      <w:start w:val="1"/>
      <w:numFmt w:val="lowerLetter"/>
      <w:lvlText w:val="%5"/>
      <w:lvlJc w:val="left"/>
      <w:pPr>
        <w:ind w:left="7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03B7E">
      <w:start w:val="1"/>
      <w:numFmt w:val="lowerRoman"/>
      <w:lvlText w:val="%6"/>
      <w:lvlJc w:val="left"/>
      <w:pPr>
        <w:ind w:left="8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CB146">
      <w:start w:val="1"/>
      <w:numFmt w:val="decimal"/>
      <w:lvlText w:val="%7"/>
      <w:lvlJc w:val="left"/>
      <w:pPr>
        <w:ind w:left="8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EAAF7A">
      <w:start w:val="1"/>
      <w:numFmt w:val="lowerLetter"/>
      <w:lvlText w:val="%8"/>
      <w:lvlJc w:val="left"/>
      <w:pPr>
        <w:ind w:left="9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BAB71A">
      <w:start w:val="1"/>
      <w:numFmt w:val="lowerRoman"/>
      <w:lvlText w:val="%9"/>
      <w:lvlJc w:val="left"/>
      <w:pPr>
        <w:ind w:left="10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CB086A"/>
    <w:multiLevelType w:val="hybridMultilevel"/>
    <w:tmpl w:val="12DE1F44"/>
    <w:lvl w:ilvl="0" w:tplc="F4A022F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9813F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2EB40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ECF59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F6874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0363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CAB2B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2B19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767ED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BF27AF"/>
    <w:multiLevelType w:val="multilevel"/>
    <w:tmpl w:val="53680C56"/>
    <w:lvl w:ilvl="0">
      <w:start w:val="2"/>
      <w:numFmt w:val="decimal"/>
      <w:lvlText w:val="%1."/>
      <w:lvlJc w:val="left"/>
      <w:pPr>
        <w:ind w:left="2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0D0790"/>
    <w:multiLevelType w:val="hybridMultilevel"/>
    <w:tmpl w:val="88FCAE70"/>
    <w:lvl w:ilvl="0" w:tplc="B1CC57C8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5EC3A8">
      <w:start w:val="1"/>
      <w:numFmt w:val="bullet"/>
      <w:lvlText w:val="o"/>
      <w:lvlJc w:val="left"/>
      <w:pPr>
        <w:ind w:left="1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8A4072">
      <w:start w:val="1"/>
      <w:numFmt w:val="bullet"/>
      <w:lvlText w:val="▪"/>
      <w:lvlJc w:val="left"/>
      <w:pPr>
        <w:ind w:left="2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96B65E">
      <w:start w:val="1"/>
      <w:numFmt w:val="bullet"/>
      <w:lvlText w:val="•"/>
      <w:lvlJc w:val="left"/>
      <w:pPr>
        <w:ind w:left="2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ECF88">
      <w:start w:val="1"/>
      <w:numFmt w:val="bullet"/>
      <w:lvlText w:val="o"/>
      <w:lvlJc w:val="left"/>
      <w:pPr>
        <w:ind w:left="3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43370">
      <w:start w:val="1"/>
      <w:numFmt w:val="bullet"/>
      <w:lvlText w:val="▪"/>
      <w:lvlJc w:val="left"/>
      <w:pPr>
        <w:ind w:left="4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8CF59C">
      <w:start w:val="1"/>
      <w:numFmt w:val="bullet"/>
      <w:lvlText w:val="•"/>
      <w:lvlJc w:val="left"/>
      <w:pPr>
        <w:ind w:left="5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E9978">
      <w:start w:val="1"/>
      <w:numFmt w:val="bullet"/>
      <w:lvlText w:val="o"/>
      <w:lvlJc w:val="left"/>
      <w:pPr>
        <w:ind w:left="5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C23A48">
      <w:start w:val="1"/>
      <w:numFmt w:val="bullet"/>
      <w:lvlText w:val="▪"/>
      <w:lvlJc w:val="left"/>
      <w:pPr>
        <w:ind w:left="6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953AE5"/>
    <w:multiLevelType w:val="multilevel"/>
    <w:tmpl w:val="6978A95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5A"/>
    <w:rsid w:val="001A64C7"/>
    <w:rsid w:val="003B1537"/>
    <w:rsid w:val="00414FFC"/>
    <w:rsid w:val="006B32B6"/>
    <w:rsid w:val="008B4D5A"/>
    <w:rsid w:val="008E1B13"/>
    <w:rsid w:val="00910822"/>
    <w:rsid w:val="009F52ED"/>
    <w:rsid w:val="00A77934"/>
    <w:rsid w:val="00C90A07"/>
    <w:rsid w:val="00D4576F"/>
    <w:rsid w:val="00DF1BC9"/>
    <w:rsid w:val="00EF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6802"/>
  <w15:docId w15:val="{A1831286-DAA9-4453-8468-B232C7AA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10" w:right="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" w:right="46"/>
      <w:jc w:val="right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6"/>
    </w:rPr>
  </w:style>
  <w:style w:type="paragraph" w:styleId="a3">
    <w:name w:val="List Paragraph"/>
    <w:basedOn w:val="a"/>
    <w:uiPriority w:val="34"/>
    <w:qFormat/>
    <w:rsid w:val="00910822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9F52ED"/>
    <w:rPr>
      <w:i/>
      <w:iCs/>
      <w:color w:val="5B9BD5" w:themeColor="accent1"/>
    </w:rPr>
  </w:style>
  <w:style w:type="character" w:customStyle="1" w:styleId="fontstyle01">
    <w:name w:val="fontstyle01"/>
    <w:basedOn w:val="a0"/>
    <w:qFormat/>
    <w:rsid w:val="003B1537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3B1537"/>
    <w:pPr>
      <w:suppressAutoHyphens/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6</cp:revision>
  <dcterms:created xsi:type="dcterms:W3CDTF">2026-01-14T04:48:00Z</dcterms:created>
  <dcterms:modified xsi:type="dcterms:W3CDTF">2026-05-10T06:51:00Z</dcterms:modified>
</cp:coreProperties>
</file>