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B8" w:rsidRPr="000A27B8" w:rsidRDefault="000A27B8" w:rsidP="000A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Общество с ограниченной ответственностью «ТЕПСЕЙ</w:t>
      </w:r>
      <w:r w:rsidRPr="000A27B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A27B8" w:rsidRPr="000A27B8" w:rsidRDefault="000A27B8" w:rsidP="000A2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7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715635" cy="635"/>
                <wp:effectExtent l="0" t="38100" r="56515" b="755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CD68"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.05pt" to="4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" o:allowincell="f" strokeweight="7pt">
                <o:lock v:ext="edit" shapetype="f"/>
              </v:line>
            </w:pict>
          </mc:Fallback>
        </mc:AlternateContent>
      </w:r>
    </w:p>
    <w:p w:rsidR="000A27B8" w:rsidRDefault="000A27B8" w:rsidP="000A27B8"/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A27B8">
        <w:rPr>
          <w:rFonts w:ascii="Times New Roman" w:hAnsi="Times New Roman" w:cs="Times New Roman"/>
          <w:sz w:val="28"/>
          <w:szCs w:val="28"/>
        </w:rPr>
        <w:t>ПРИКАЗ</w:t>
      </w:r>
    </w:p>
    <w:p w:rsidR="000A27B8" w:rsidRPr="000A27B8" w:rsidRDefault="00464C98" w:rsidP="000A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27B8" w:rsidRPr="000A27B8">
        <w:rPr>
          <w:rFonts w:ascii="Times New Roman" w:hAnsi="Times New Roman" w:cs="Times New Roman"/>
          <w:sz w:val="28"/>
          <w:szCs w:val="28"/>
        </w:rPr>
        <w:t>.0</w:t>
      </w:r>
      <w:r w:rsidR="000A27B8">
        <w:rPr>
          <w:rFonts w:ascii="Times New Roman" w:hAnsi="Times New Roman" w:cs="Times New Roman"/>
          <w:sz w:val="28"/>
          <w:szCs w:val="28"/>
        </w:rPr>
        <w:t>5</w:t>
      </w:r>
      <w:r w:rsidR="000A27B8" w:rsidRPr="000A27B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27B8" w:rsidRPr="000A27B8">
        <w:rPr>
          <w:rFonts w:ascii="Times New Roman" w:hAnsi="Times New Roman" w:cs="Times New Roman"/>
          <w:sz w:val="28"/>
          <w:szCs w:val="28"/>
        </w:rPr>
        <w:t>г</w:t>
      </w:r>
      <w:r w:rsidR="000A2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A27B8" w:rsidRPr="000A27B8">
        <w:rPr>
          <w:rFonts w:ascii="Times New Roman" w:hAnsi="Times New Roman" w:cs="Times New Roman"/>
          <w:sz w:val="28"/>
          <w:szCs w:val="28"/>
        </w:rPr>
        <w:t>№</w:t>
      </w:r>
      <w:r w:rsidR="000A27B8">
        <w:rPr>
          <w:rFonts w:ascii="Times New Roman" w:hAnsi="Times New Roman" w:cs="Times New Roman"/>
          <w:sz w:val="28"/>
          <w:szCs w:val="28"/>
        </w:rPr>
        <w:t xml:space="preserve">   5</w:t>
      </w:r>
    </w:p>
    <w:p w:rsidR="00464C98" w:rsidRDefault="000A27B8" w:rsidP="00464C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>Об организации питьевого режима обучающихся</w:t>
      </w:r>
    </w:p>
    <w:p w:rsidR="00464C98" w:rsidRPr="000A27B8" w:rsidRDefault="00464C98" w:rsidP="00464C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27B8" w:rsidRPr="000A27B8" w:rsidRDefault="000A27B8" w:rsidP="000A27B8">
      <w:pPr>
        <w:jc w:val="both"/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 xml:space="preserve"> </w:t>
      </w:r>
      <w:r w:rsidR="00464C98">
        <w:rPr>
          <w:rFonts w:ascii="Times New Roman" w:hAnsi="Times New Roman" w:cs="Times New Roman"/>
          <w:sz w:val="28"/>
          <w:szCs w:val="28"/>
        </w:rPr>
        <w:tab/>
      </w:r>
      <w:r w:rsidRPr="000A27B8">
        <w:rPr>
          <w:rFonts w:ascii="Times New Roman" w:hAnsi="Times New Roman" w:cs="Times New Roman"/>
          <w:sz w:val="28"/>
          <w:szCs w:val="28"/>
        </w:rPr>
        <w:t>В соответствии с постановлением главного государственного санитарного врача РФ от 27.10.2020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7B8">
        <w:rPr>
          <w:rFonts w:ascii="Times New Roman" w:hAnsi="Times New Roman" w:cs="Times New Roman"/>
          <w:sz w:val="28"/>
          <w:szCs w:val="28"/>
        </w:rPr>
        <w:t>№ 32 «Об утверждении санитарно-эпидемиологических правил и норм СанПиН 2.3/2.4.3590-20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7B8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организации общественного питания населения"»,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7B8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28.09.2020 № 28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7B8">
        <w:rPr>
          <w:rFonts w:ascii="Times New Roman" w:hAnsi="Times New Roman" w:cs="Times New Roman"/>
          <w:sz w:val="28"/>
          <w:szCs w:val="28"/>
        </w:rPr>
        <w:t>санитарных правил СП 2.4.3648-20 "Санитарно-эпидемиологические требования к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7B8">
        <w:rPr>
          <w:rFonts w:ascii="Times New Roman" w:hAnsi="Times New Roman" w:cs="Times New Roman"/>
          <w:sz w:val="28"/>
          <w:szCs w:val="28"/>
        </w:rPr>
        <w:t>воспитания и обучения, отдыха и оздоровления детей и молодежи»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>ПРИКАЗЫВАЮ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>1. Организовать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27B8">
        <w:rPr>
          <w:rFonts w:ascii="Times New Roman" w:hAnsi="Times New Roman" w:cs="Times New Roman"/>
          <w:sz w:val="28"/>
          <w:szCs w:val="28"/>
        </w:rPr>
        <w:t xml:space="preserve">/26 учебном году питьевой режим обучающихся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C98">
        <w:rPr>
          <w:rFonts w:ascii="Times New Roman" w:hAnsi="Times New Roman" w:cs="Times New Roman"/>
          <w:sz w:val="28"/>
          <w:szCs w:val="28"/>
        </w:rPr>
        <w:t>п</w:t>
      </w:r>
      <w:r w:rsidRPr="000A27B8">
        <w:rPr>
          <w:rFonts w:ascii="Times New Roman" w:hAnsi="Times New Roman" w:cs="Times New Roman"/>
          <w:sz w:val="28"/>
          <w:szCs w:val="28"/>
        </w:rPr>
        <w:t>итьев</w:t>
      </w:r>
      <w:r w:rsidR="00464C98">
        <w:rPr>
          <w:rFonts w:ascii="Times New Roman" w:hAnsi="Times New Roman" w:cs="Times New Roman"/>
          <w:sz w:val="28"/>
          <w:szCs w:val="28"/>
        </w:rPr>
        <w:t>ой</w:t>
      </w:r>
      <w:r w:rsidRPr="000A27B8">
        <w:rPr>
          <w:rFonts w:ascii="Times New Roman" w:hAnsi="Times New Roman" w:cs="Times New Roman"/>
          <w:sz w:val="28"/>
          <w:szCs w:val="28"/>
        </w:rPr>
        <w:t xml:space="preserve"> вод</w:t>
      </w:r>
      <w:r w:rsidR="00464C98">
        <w:rPr>
          <w:rFonts w:ascii="Times New Roman" w:hAnsi="Times New Roman" w:cs="Times New Roman"/>
          <w:sz w:val="28"/>
          <w:szCs w:val="28"/>
        </w:rPr>
        <w:t>ой из</w:t>
      </w:r>
      <w:r>
        <w:rPr>
          <w:rFonts w:ascii="Times New Roman" w:hAnsi="Times New Roman" w:cs="Times New Roman"/>
          <w:sz w:val="28"/>
          <w:szCs w:val="28"/>
        </w:rPr>
        <w:t xml:space="preserve"> кулер</w:t>
      </w:r>
      <w:r w:rsidR="00464C98">
        <w:rPr>
          <w:rFonts w:ascii="Times New Roman" w:hAnsi="Times New Roman" w:cs="Times New Roman"/>
          <w:sz w:val="28"/>
          <w:szCs w:val="28"/>
        </w:rPr>
        <w:t>а</w:t>
      </w:r>
      <w:r w:rsidRPr="000A27B8">
        <w:rPr>
          <w:rFonts w:ascii="Times New Roman" w:hAnsi="Times New Roman" w:cs="Times New Roman"/>
          <w:sz w:val="28"/>
          <w:szCs w:val="28"/>
        </w:rPr>
        <w:t>.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>2. Определить места раздачи питьевой воды обучающимся: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 xml:space="preserve"> </w:t>
      </w:r>
      <w:r>
        <w:rPr>
          <w:rFonts w:ascii="Times New Roman" w:hAnsi="Times New Roman" w:cs="Times New Roman"/>
          <w:sz w:val="28"/>
          <w:szCs w:val="28"/>
        </w:rPr>
        <w:t>Учебный класс</w:t>
      </w:r>
      <w:r w:rsidRPr="000A27B8">
        <w:rPr>
          <w:rFonts w:ascii="Times New Roman" w:hAnsi="Times New Roman" w:cs="Times New Roman"/>
          <w:sz w:val="28"/>
          <w:szCs w:val="28"/>
        </w:rPr>
        <w:t>;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 xml:space="preserve"> 3. Ответственному за организацию питьевого режима </w:t>
      </w:r>
      <w:r w:rsidR="00464C98">
        <w:rPr>
          <w:rFonts w:ascii="Times New Roman" w:hAnsi="Times New Roman" w:cs="Times New Roman"/>
          <w:sz w:val="28"/>
          <w:szCs w:val="28"/>
        </w:rPr>
        <w:t xml:space="preserve">преподавателю </w:t>
      </w:r>
      <w:proofErr w:type="gramStart"/>
      <w:r w:rsidR="00464C98">
        <w:rPr>
          <w:rFonts w:ascii="Times New Roman" w:hAnsi="Times New Roman" w:cs="Times New Roman"/>
          <w:sz w:val="28"/>
          <w:szCs w:val="28"/>
        </w:rPr>
        <w:t xml:space="preserve">курсов </w:t>
      </w:r>
      <w:r w:rsidRPr="000A27B8">
        <w:rPr>
          <w:rFonts w:ascii="Times New Roman" w:hAnsi="Times New Roman" w:cs="Times New Roman"/>
          <w:sz w:val="28"/>
          <w:szCs w:val="28"/>
        </w:rPr>
        <w:t xml:space="preserve"> обеспечить</w:t>
      </w:r>
      <w:proofErr w:type="gramEnd"/>
      <w:r w:rsidRPr="000A27B8">
        <w:rPr>
          <w:rFonts w:ascii="Times New Roman" w:hAnsi="Times New Roman" w:cs="Times New Roman"/>
          <w:sz w:val="28"/>
          <w:szCs w:val="28"/>
        </w:rPr>
        <w:t xml:space="preserve"> свободный доступ учащихся к питьевой воде в течение всего времени их</w:t>
      </w:r>
      <w:r w:rsidR="00464C98">
        <w:rPr>
          <w:rFonts w:ascii="Times New Roman" w:hAnsi="Times New Roman" w:cs="Times New Roman"/>
          <w:sz w:val="28"/>
          <w:szCs w:val="28"/>
        </w:rPr>
        <w:t xml:space="preserve"> </w:t>
      </w:r>
      <w:r w:rsidRPr="000A27B8">
        <w:rPr>
          <w:rFonts w:ascii="Times New Roman" w:hAnsi="Times New Roman" w:cs="Times New Roman"/>
          <w:sz w:val="28"/>
          <w:szCs w:val="28"/>
        </w:rPr>
        <w:t xml:space="preserve">пребывания </w:t>
      </w:r>
      <w:r w:rsidR="00464C98">
        <w:rPr>
          <w:rFonts w:ascii="Times New Roman" w:hAnsi="Times New Roman" w:cs="Times New Roman"/>
          <w:sz w:val="28"/>
          <w:szCs w:val="28"/>
        </w:rPr>
        <w:t>во время учебы</w:t>
      </w:r>
      <w:r w:rsidRPr="000A27B8">
        <w:rPr>
          <w:rFonts w:ascii="Times New Roman" w:hAnsi="Times New Roman" w:cs="Times New Roman"/>
          <w:sz w:val="28"/>
          <w:szCs w:val="28"/>
        </w:rPr>
        <w:t>;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> организовать своевременную замену бутилированной воды;</w:t>
      </w:r>
    </w:p>
    <w:p w:rsidR="000A27B8" w:rsidRPr="000A27B8" w:rsidRDefault="000A27B8" w:rsidP="000A27B8">
      <w:pPr>
        <w:rPr>
          <w:rFonts w:ascii="Times New Roman" w:hAnsi="Times New Roman" w:cs="Times New Roman"/>
          <w:sz w:val="28"/>
          <w:szCs w:val="28"/>
        </w:rPr>
      </w:pPr>
      <w:r w:rsidRPr="000A27B8">
        <w:rPr>
          <w:rFonts w:ascii="Times New Roman" w:hAnsi="Times New Roman" w:cs="Times New Roman"/>
          <w:sz w:val="28"/>
          <w:szCs w:val="28"/>
        </w:rPr>
        <w:t> организовать мытье и санитарную обработку кулер</w:t>
      </w:r>
      <w:r w:rsidR="00464C98">
        <w:rPr>
          <w:rFonts w:ascii="Times New Roman" w:hAnsi="Times New Roman" w:cs="Times New Roman"/>
          <w:sz w:val="28"/>
          <w:szCs w:val="28"/>
        </w:rPr>
        <w:t>а, необходимое количество одноразовых стаканчиков</w:t>
      </w:r>
      <w:r w:rsidRPr="000A27B8">
        <w:rPr>
          <w:rFonts w:ascii="Times New Roman" w:hAnsi="Times New Roman" w:cs="Times New Roman"/>
          <w:sz w:val="28"/>
          <w:szCs w:val="28"/>
        </w:rPr>
        <w:t>;</w:t>
      </w:r>
    </w:p>
    <w:p w:rsidR="007279A0" w:rsidRDefault="00464C98" w:rsidP="000A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27B8" w:rsidRPr="000A27B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464C98" w:rsidRDefault="00464C98" w:rsidP="000A27B8">
      <w:pPr>
        <w:rPr>
          <w:rFonts w:ascii="Times New Roman" w:hAnsi="Times New Roman" w:cs="Times New Roman"/>
          <w:sz w:val="28"/>
          <w:szCs w:val="28"/>
        </w:rPr>
      </w:pPr>
    </w:p>
    <w:p w:rsidR="00464C98" w:rsidRDefault="00464C98" w:rsidP="000A27B8">
      <w:pPr>
        <w:rPr>
          <w:rFonts w:ascii="Times New Roman" w:hAnsi="Times New Roman" w:cs="Times New Roman"/>
          <w:sz w:val="28"/>
          <w:szCs w:val="28"/>
        </w:rPr>
      </w:pPr>
    </w:p>
    <w:p w:rsidR="00464C98" w:rsidRPr="000A27B8" w:rsidRDefault="00464C98" w:rsidP="000A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Тепсей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А.В. Мамаева</w:t>
      </w:r>
    </w:p>
    <w:sectPr w:rsidR="00464C98" w:rsidRPr="000A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BF"/>
    <w:rsid w:val="000A27B8"/>
    <w:rsid w:val="00464C98"/>
    <w:rsid w:val="007279A0"/>
    <w:rsid w:val="00B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9234"/>
  <w15:chartTrackingRefBased/>
  <w15:docId w15:val="{4EF55A0F-03EA-4CC0-918E-B07617AD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2026-05-10T07:01:00Z</dcterms:created>
  <dcterms:modified xsi:type="dcterms:W3CDTF">2026-05-10T07:19:00Z</dcterms:modified>
</cp:coreProperties>
</file>